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E071" w14:textId="624279A4" w:rsidR="008E3524" w:rsidRPr="00B900CA" w:rsidRDefault="004C0481" w:rsidP="00B900C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00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Les doctorants du programme</w:t>
      </w:r>
      <w:r w:rsidR="00874867" w:rsidRPr="00B900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E3524" w:rsidRPr="00B900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Radian</w:t>
      </w:r>
    </w:p>
    <w:p w14:paraId="04313182" w14:textId="77777777" w:rsidR="008E3524" w:rsidRPr="004622C5" w:rsidRDefault="008E3524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B86234" w14:textId="7F24E4D8" w:rsidR="004622C5" w:rsidRPr="004622C5" w:rsidRDefault="008E3524" w:rsidP="004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2018</w:t>
      </w:r>
    </w:p>
    <w:p w14:paraId="4DD7B5FE" w14:textId="12FE6EF2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Guillaume Aubry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(Brigitte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Poitrenaud</w:t>
      </w:r>
      <w:r w:rsidR="00B900CA">
        <w:rPr>
          <w:rFonts w:ascii="Times New Roman" w:hAnsi="Times New Roman" w:cs="Times New Roman"/>
          <w:color w:val="000000" w:themeColor="text1"/>
          <w:sz w:val="22"/>
          <w:szCs w:val="22"/>
        </w:rPr>
        <w:t>-Lamesi</w:t>
      </w:r>
      <w:bookmarkStart w:id="0" w:name="_GoBack"/>
      <w:bookmarkEnd w:id="0"/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Laslar, Caen ; Arnaud François, ENSA Normandie)</w:t>
      </w:r>
      <w:r w:rsidR="005E5212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r w:rsidR="005E5212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Courser le soleil" La représentation du grand spectacle du monde: expérimentations plastiques et esthétiques</w:t>
      </w:r>
    </w:p>
    <w:p w14:paraId="71779344" w14:textId="77777777" w:rsidR="00B4255F" w:rsidRPr="004622C5" w:rsidRDefault="00B4255F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69C3F6" w14:textId="1359991B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Alexis </w:t>
      </w: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Guillier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(Philippe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Ortoli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Laslar, Caen ; Alice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Laguarda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Esam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5E5212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: </w:t>
      </w:r>
      <w:r w:rsidR="005E5212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« La réalité éclatée : enquêtes sur des accidents de tournages de fictions (cinéma et télévision) »</w:t>
      </w:r>
    </w:p>
    <w:p w14:paraId="6F536EF5" w14:textId="77777777" w:rsidR="00B4255F" w:rsidRPr="004622C5" w:rsidRDefault="00B4255F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EFFAAB" w14:textId="177FA75C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Mat</w:t>
      </w:r>
      <w:r w:rsidR="008B51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</w:t>
      </w: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hieu Martin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(Thomas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Hippler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Histémé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Caen ; Miguel Angel Molina,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Esadhar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B4255F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r w:rsidR="00B4255F" w:rsidRPr="004622C5">
        <w:rPr>
          <w:rFonts w:ascii="Times New Roman" w:eastAsia="Times New Roman" w:hAnsi="Times New Roman" w:cs="Times New Roman"/>
          <w:sz w:val="22"/>
          <w:szCs w:val="22"/>
        </w:rPr>
        <w:t>In Cité, art et politique au sein de l’espace urbain »</w:t>
      </w:r>
    </w:p>
    <w:p w14:paraId="48BFA5AA" w14:textId="77777777" w:rsidR="008E3524" w:rsidRPr="004622C5" w:rsidRDefault="008E3524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6C31C6" w14:textId="5357406B" w:rsidR="004622C5" w:rsidRPr="004622C5" w:rsidRDefault="008E3524" w:rsidP="004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2019</w:t>
      </w:r>
    </w:p>
    <w:p w14:paraId="1DA3AF16" w14:textId="7B64C923" w:rsidR="005E5212" w:rsidRPr="004622C5" w:rsidRDefault="005E5212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Théodora</w:t>
      </w:r>
      <w:r w:rsidR="00867400"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867400"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Barat</w:t>
      </w:r>
      <w:proofErr w:type="spellEnd"/>
      <w:r w:rsidR="00155F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(Luc Benoit-à-la-</w:t>
      </w:r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Guillaume, </w:t>
      </w:r>
      <w:proofErr w:type="spellStart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Eriac</w:t>
      </w:r>
      <w:proofErr w:type="spellEnd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Rouen ; Isabelle </w:t>
      </w:r>
      <w:proofErr w:type="spellStart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Prim</w:t>
      </w:r>
      <w:proofErr w:type="spellEnd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Esam)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r w:rsidRPr="004622C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Four Corners</w:t>
      </w:r>
      <w:r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: terrain d'essai, zone sacrifiée, objet de représentations</w:t>
      </w:r>
    </w:p>
    <w:p w14:paraId="0FE47FF0" w14:textId="77777777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ED03E2" w14:textId="11BD395A" w:rsidR="005E5212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Alexis </w:t>
      </w: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Frobert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(Natalie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Depraz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Eriac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Rouen ; Béatrice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Cussol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Esadhar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5E5212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: </w:t>
      </w:r>
      <w:r w:rsidR="00B4255F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« </w:t>
      </w:r>
      <w:r w:rsidR="005E5212" w:rsidRPr="004622C5">
        <w:rPr>
          <w:rStyle w:val="Accentuation"/>
          <w:rFonts w:ascii="Times New Roman" w:eastAsia="Times New Roman" w:hAnsi="Times New Roman" w:cs="Times New Roman"/>
          <w:color w:val="000000" w:themeColor="text1"/>
          <w:sz w:val="22"/>
          <w:szCs w:val="22"/>
        </w:rPr>
        <w:t>D’une expérience de l’épilepsie à son expérimentation formelle</w:t>
      </w:r>
      <w:r w:rsidR="00B4255F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».</w:t>
      </w:r>
    </w:p>
    <w:p w14:paraId="5A2BFD13" w14:textId="77777777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98AC4C" w14:textId="4108621D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Clément Hébert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(Valérie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Vignaux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Laslar, Caen ; </w:t>
      </w:r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Dominique </w:t>
      </w:r>
      <w:proofErr w:type="spellStart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Dehais</w:t>
      </w:r>
      <w:proofErr w:type="spellEnd"/>
      <w:r w:rsidR="0086740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ENSA-Normandie)</w:t>
      </w:r>
      <w:r w:rsidR="0017464D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: </w:t>
      </w:r>
      <w:r w:rsidR="005E5212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« Un modèle d’habitat d’après-guerre (UK 100) et des formes visuelles pour penser le contemporain ».</w:t>
      </w:r>
    </w:p>
    <w:p w14:paraId="5016DD1D" w14:textId="77777777" w:rsidR="008E3524" w:rsidRPr="004622C5" w:rsidRDefault="008E3524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2D84E5" w14:textId="281AAB54" w:rsidR="008E3524" w:rsidRPr="004622C5" w:rsidRDefault="005E5212" w:rsidP="005E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É</w:t>
      </w:r>
      <w:r w:rsidR="008E3524"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douard </w:t>
      </w:r>
      <w:proofErr w:type="spellStart"/>
      <w:r w:rsidR="008E3524"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Prulhière</w:t>
      </w:r>
      <w:proofErr w:type="spellEnd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(Anne-Lise Worms, </w:t>
      </w:r>
      <w:proofErr w:type="spellStart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Eriac</w:t>
      </w:r>
      <w:proofErr w:type="spellEnd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Rouen ; Laurent Buffet, </w:t>
      </w:r>
      <w:proofErr w:type="spellStart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Esam</w:t>
      </w:r>
      <w:proofErr w:type="spellEnd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</w:t>
      </w:r>
      <w:r w:rsid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sujet à déterminer</w:t>
      </w:r>
    </w:p>
    <w:p w14:paraId="78A65CA3" w14:textId="77777777" w:rsidR="008E3524" w:rsidRPr="004622C5" w:rsidRDefault="008E3524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3CD273" w14:textId="77777777" w:rsidR="008E3524" w:rsidRPr="004622C5" w:rsidRDefault="008E3524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4F18E5" w14:textId="2AE3E000" w:rsidR="004622C5" w:rsidRPr="004622C5" w:rsidRDefault="004622C5" w:rsidP="004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2020</w:t>
      </w:r>
    </w:p>
    <w:p w14:paraId="4C388A72" w14:textId="45E04A3B" w:rsidR="00874867" w:rsidRDefault="00BB1A99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Misia</w:t>
      </w:r>
      <w:proofErr w:type="spellEnd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Forlen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55FD3">
        <w:rPr>
          <w:rFonts w:ascii="Times New Roman" w:hAnsi="Times New Roman" w:cs="Times New Roman"/>
          <w:color w:val="000000" w:themeColor="text1"/>
          <w:sz w:val="22"/>
          <w:szCs w:val="22"/>
        </w:rPr>
        <w:t>ED HSRT </w:t>
      </w:r>
      <w:proofErr w:type="gramStart"/>
      <w:r w:rsidR="00155FD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Arnaud</w:t>
      </w:r>
      <w:proofErr w:type="gram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 Marchand,</w:t>
      </w:r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Idées,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 Havre ; Bruno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Proth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ENSA-Normandie)</w:t>
      </w:r>
      <w:r w:rsidR="00306473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r w:rsidR="00306473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Habiter la zone. Enjeux et représentations des modes d'habiter liés à la mobilité du travail dans le secteur de l'industrie. L'exemple de la première Zone Economique Spéciale (ZES) française à Port-Jérôme-sur-Seine, Normandie</w:t>
      </w:r>
      <w:r w:rsidR="005E5212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»</w:t>
      </w:r>
    </w:p>
    <w:p w14:paraId="222B7E93" w14:textId="77777777" w:rsidR="004622C5" w:rsidRPr="004622C5" w:rsidRDefault="004622C5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9F91CF" w14:textId="66B8ACDC" w:rsidR="00874867" w:rsidRDefault="00874867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Times New Roman" w:eastAsia="Times New Roman" w:hAnsi="Times New Roman" w:cs="Times New Roman"/>
          <w:i w:val="0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Olivia Gay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Anca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Cristofovici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Eribia</w:t>
      </w:r>
      <w:proofErr w:type="spellEnd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Caen ; Tania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Vladova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Esadhar)</w:t>
      </w:r>
      <w:r w:rsidR="00EC587F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proofErr w:type="spellStart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>Women</w:t>
      </w:r>
      <w:proofErr w:type="spellEnd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>at</w:t>
      </w:r>
      <w:proofErr w:type="spellEnd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>Work</w:t>
      </w:r>
      <w:proofErr w:type="spellEnd"/>
      <w:r w:rsidR="00EC587F" w:rsidRPr="004622C5">
        <w:rPr>
          <w:rStyle w:val="Accentuation"/>
          <w:rFonts w:ascii="Times New Roman" w:eastAsia="Times New Roman" w:hAnsi="Times New Roman" w:cs="Times New Roman"/>
          <w:sz w:val="22"/>
          <w:szCs w:val="22"/>
        </w:rPr>
        <w:t>. Images et économie. Pour une photographie compréhensive</w:t>
      </w:r>
      <w:r w:rsidR="00EC587F" w:rsidRPr="004622C5">
        <w:rPr>
          <w:rStyle w:val="Accentuation"/>
          <w:rFonts w:ascii="Times New Roman" w:eastAsia="Times New Roman" w:hAnsi="Times New Roman" w:cs="Times New Roman"/>
          <w:i w:val="0"/>
          <w:sz w:val="22"/>
          <w:szCs w:val="22"/>
        </w:rPr>
        <w:t> »</w:t>
      </w:r>
    </w:p>
    <w:p w14:paraId="79A384B2" w14:textId="77777777" w:rsidR="004622C5" w:rsidRPr="004622C5" w:rsidRDefault="004622C5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A8716A" w14:textId="7FC44868" w:rsidR="00BB1A99" w:rsidRDefault="00874867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Emmanuel Guillaud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(Jérôme Laurent,</w:t>
      </w:r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EA 2129,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Caen ; Lina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Hentgen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Esam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: « Fantasmagories : pour une théorie et une représentation plastique des affects </w:t>
      </w:r>
      <w:proofErr w:type="spellStart"/>
      <w:r w:rsidR="004622C5">
        <w:rPr>
          <w:rFonts w:ascii="Times New Roman" w:hAnsi="Times New Roman" w:cs="Times New Roman"/>
          <w:color w:val="000000" w:themeColor="text1"/>
          <w:sz w:val="22"/>
          <w:szCs w:val="22"/>
        </w:rPr>
        <w:t>queer</w:t>
      </w:r>
      <w:proofErr w:type="spellEnd"/>
      <w:r w:rsidR="004622C5">
        <w:rPr>
          <w:rFonts w:ascii="Times New Roman" w:hAnsi="Times New Roman" w:cs="Times New Roman"/>
          <w:color w:val="000000" w:themeColor="text1"/>
          <w:sz w:val="22"/>
          <w:szCs w:val="22"/>
        </w:rPr>
        <w:t> »</w:t>
      </w:r>
    </w:p>
    <w:p w14:paraId="1126A2D1" w14:textId="77777777" w:rsidR="004622C5" w:rsidRPr="004622C5" w:rsidRDefault="004622C5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CC582D" w14:textId="30AF3C30" w:rsidR="00EC587F" w:rsidRDefault="00BB1A99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Benjamin </w:t>
      </w: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Hochart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(John Mullen,</w:t>
      </w:r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Eriac</w:t>
      </w:r>
      <w:proofErr w:type="spellEnd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57233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Rouen)</w:t>
      </w:r>
      <w:r w:rsidR="004622C5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Renverser, assembler ; l’activité artistique populaire »</w:t>
      </w:r>
    </w:p>
    <w:p w14:paraId="1240F309" w14:textId="77777777" w:rsidR="004622C5" w:rsidRPr="004622C5" w:rsidRDefault="004622C5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86BC6C" w14:textId="5A9E3030" w:rsidR="0017464D" w:rsidRPr="004622C5" w:rsidRDefault="00BB1A99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Victor </w:t>
      </w:r>
      <w:proofErr w:type="spellStart"/>
      <w:r w:rsidRPr="004622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Vaysse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874867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Franck Varenne</w:t>
      </w:r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E3524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Eriac</w:t>
      </w:r>
      <w:proofErr w:type="spellEnd"/>
      <w:r w:rsidR="005D0C80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, Rouen ;</w:t>
      </w:r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Maxence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Rifflet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Esam</w:t>
      </w:r>
      <w:proofErr w:type="spellEnd"/>
      <w:r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7464D" w:rsidRPr="004622C5">
        <w:rPr>
          <w:rFonts w:ascii="Times New Roman" w:hAnsi="Times New Roman" w:cs="Times New Roman"/>
          <w:color w:val="000000" w:themeColor="text1"/>
          <w:sz w:val="22"/>
          <w:szCs w:val="22"/>
        </w:rPr>
        <w:t> : « </w:t>
      </w:r>
      <w:r w:rsidR="0017464D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De </w:t>
      </w:r>
      <w:proofErr w:type="spellStart"/>
      <w:r w:rsidR="0017464D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picturama</w:t>
      </w:r>
      <w:proofErr w:type="spellEnd"/>
      <w:r w:rsidR="0017464D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: de la productibilité technique à l'expérience du faire</w:t>
      </w:r>
      <w:r w:rsidR="00EC587F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»</w:t>
      </w:r>
      <w:r w:rsidR="0017464D" w:rsidRPr="004622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84BF482" w14:textId="645D70BE" w:rsidR="00874867" w:rsidRPr="004622C5" w:rsidRDefault="00874867" w:rsidP="00EC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4F289C" w14:textId="77777777" w:rsidR="004225F4" w:rsidRPr="004622C5" w:rsidRDefault="004225F4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554371" w14:textId="77777777" w:rsidR="0062565C" w:rsidRPr="004622C5" w:rsidRDefault="0062565C" w:rsidP="005E521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62565C" w:rsidRPr="004622C5" w:rsidSect="00184C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B4"/>
    <w:multiLevelType w:val="multilevel"/>
    <w:tmpl w:val="9B4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7"/>
    <w:rsid w:val="00155FD3"/>
    <w:rsid w:val="0017464D"/>
    <w:rsid w:val="00184C8D"/>
    <w:rsid w:val="00306473"/>
    <w:rsid w:val="00357233"/>
    <w:rsid w:val="004225F4"/>
    <w:rsid w:val="004622C5"/>
    <w:rsid w:val="004C0481"/>
    <w:rsid w:val="005D0C80"/>
    <w:rsid w:val="005E5212"/>
    <w:rsid w:val="0062565C"/>
    <w:rsid w:val="007B44C3"/>
    <w:rsid w:val="00867400"/>
    <w:rsid w:val="00874867"/>
    <w:rsid w:val="00874E54"/>
    <w:rsid w:val="008B51A9"/>
    <w:rsid w:val="008C036B"/>
    <w:rsid w:val="008E3524"/>
    <w:rsid w:val="00B4255F"/>
    <w:rsid w:val="00B900CA"/>
    <w:rsid w:val="00BB1A99"/>
    <w:rsid w:val="00D14D59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2B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256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565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5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2565C"/>
    <w:rPr>
      <w:color w:val="0000FF"/>
      <w:u w:val="single"/>
    </w:rPr>
  </w:style>
  <w:style w:type="character" w:customStyle="1" w:styleId="needref">
    <w:name w:val="need_ref"/>
    <w:basedOn w:val="Policepardfaut"/>
    <w:rsid w:val="0062565C"/>
  </w:style>
  <w:style w:type="character" w:customStyle="1" w:styleId="mw-headline">
    <w:name w:val="mw-headline"/>
    <w:basedOn w:val="Policepardfaut"/>
    <w:rsid w:val="0062565C"/>
  </w:style>
  <w:style w:type="character" w:styleId="Accentuation">
    <w:name w:val="Emphasis"/>
    <w:basedOn w:val="Policepardfaut"/>
    <w:uiPriority w:val="20"/>
    <w:qFormat/>
    <w:rsid w:val="00874E5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064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256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565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5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2565C"/>
    <w:rPr>
      <w:color w:val="0000FF"/>
      <w:u w:val="single"/>
    </w:rPr>
  </w:style>
  <w:style w:type="character" w:customStyle="1" w:styleId="needref">
    <w:name w:val="need_ref"/>
    <w:basedOn w:val="Policepardfaut"/>
    <w:rsid w:val="0062565C"/>
  </w:style>
  <w:style w:type="character" w:customStyle="1" w:styleId="mw-headline">
    <w:name w:val="mw-headline"/>
    <w:basedOn w:val="Policepardfaut"/>
    <w:rsid w:val="0062565C"/>
  </w:style>
  <w:style w:type="character" w:styleId="Accentuation">
    <w:name w:val="Emphasis"/>
    <w:basedOn w:val="Policepardfaut"/>
    <w:uiPriority w:val="20"/>
    <w:qFormat/>
    <w:rsid w:val="00874E5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064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314</Words>
  <Characters>1732</Characters>
  <Application>Microsoft Macintosh Word</Application>
  <DocSecurity>0</DocSecurity>
  <Lines>14</Lines>
  <Paragraphs>4</Paragraphs>
  <ScaleCrop>false</ScaleCrop>
  <Company>Uni Caen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laurent</dc:creator>
  <cp:keywords/>
  <dc:description/>
  <cp:lastModifiedBy>jerome laurent</cp:lastModifiedBy>
  <cp:revision>14</cp:revision>
  <cp:lastPrinted>2021-02-17T14:37:00Z</cp:lastPrinted>
  <dcterms:created xsi:type="dcterms:W3CDTF">2020-10-29T06:17:00Z</dcterms:created>
  <dcterms:modified xsi:type="dcterms:W3CDTF">2021-03-31T04:57:00Z</dcterms:modified>
</cp:coreProperties>
</file>