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A0BC" w14:textId="391A05E3" w:rsidR="00A97EA7" w:rsidRDefault="00830563" w:rsidP="00A97EA7">
      <w:pPr>
        <w:rPr>
          <w:noProof/>
        </w:rPr>
      </w:pPr>
      <w:r>
        <w:rPr>
          <w:noProof/>
        </w:rPr>
        <w:drawing>
          <wp:inline distT="0" distB="0" distL="0" distR="0" wp14:anchorId="3660A4AA" wp14:editId="5220C17D">
            <wp:extent cx="1495425" cy="6762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493D4" w14:textId="77777777" w:rsidR="00BF0DD6" w:rsidRDefault="00BF0DD6" w:rsidP="00D57C57">
      <w:pPr>
        <w:rPr>
          <w:noProof/>
        </w:rPr>
      </w:pPr>
    </w:p>
    <w:p w14:paraId="646584AE" w14:textId="77777777" w:rsidR="00BF0DD6" w:rsidRDefault="00BF0DD6" w:rsidP="00D57C57">
      <w:pPr>
        <w:rPr>
          <w:noProof/>
        </w:rPr>
      </w:pPr>
    </w:p>
    <w:p w14:paraId="117C5EE6" w14:textId="2E2EE566" w:rsidR="00883A3F" w:rsidRPr="00D57C57" w:rsidRDefault="0013215F" w:rsidP="00BF0DD6">
      <w:pPr>
        <w:jc w:val="center"/>
        <w:rPr>
          <w:b/>
          <w:sz w:val="22"/>
        </w:rPr>
      </w:pPr>
      <w:r w:rsidRPr="00D57C57">
        <w:rPr>
          <w:b/>
          <w:sz w:val="22"/>
        </w:rPr>
        <w:t>Comité de suivi. Ecole Doctorale 55</w:t>
      </w:r>
      <w:r w:rsidR="00BF0DD6">
        <w:rPr>
          <w:b/>
          <w:sz w:val="22"/>
        </w:rPr>
        <w:t>8</w:t>
      </w:r>
      <w:r w:rsidRPr="00D57C57">
        <w:rPr>
          <w:b/>
          <w:sz w:val="22"/>
        </w:rPr>
        <w:t xml:space="preserve"> « </w:t>
      </w:r>
      <w:r w:rsidR="00BF0DD6">
        <w:rPr>
          <w:b/>
          <w:sz w:val="22"/>
        </w:rPr>
        <w:t>Normandie Humanités</w:t>
      </w:r>
      <w:r w:rsidRPr="00D57C57">
        <w:rPr>
          <w:b/>
          <w:sz w:val="22"/>
        </w:rPr>
        <w:t> »</w:t>
      </w:r>
    </w:p>
    <w:p w14:paraId="6B51676F" w14:textId="423590F0" w:rsidR="0013215F" w:rsidRDefault="0013215F" w:rsidP="00BF0DD6">
      <w:pPr>
        <w:jc w:val="center"/>
        <w:rPr>
          <w:sz w:val="22"/>
        </w:rPr>
      </w:pPr>
      <w:r w:rsidRPr="00D57C57">
        <w:rPr>
          <w:sz w:val="22"/>
        </w:rPr>
        <w:t>Normandie Université</w:t>
      </w:r>
    </w:p>
    <w:p w14:paraId="1C061172" w14:textId="2FD7F61E" w:rsidR="00A32B76" w:rsidRDefault="00A32B76" w:rsidP="00A32B76">
      <w:pPr>
        <w:jc w:val="both"/>
        <w:rPr>
          <w:sz w:val="22"/>
        </w:rPr>
      </w:pPr>
    </w:p>
    <w:p w14:paraId="39FC33EE" w14:textId="76358239" w:rsidR="00AD419C" w:rsidRDefault="00A32B76" w:rsidP="00006731">
      <w:pPr>
        <w:jc w:val="both"/>
        <w:rPr>
          <w:rFonts w:ascii="Times New Roman" w:eastAsia="Times New Roman" w:hAnsi="Times New Roman" w:cs="Times New Roman"/>
        </w:rPr>
      </w:pPr>
      <w:r w:rsidRPr="00FD327B">
        <w:rPr>
          <w:rFonts w:ascii="Times New Roman" w:eastAsia="Times New Roman" w:hAnsi="Times New Roman" w:cs="Times New Roman"/>
        </w:rPr>
        <w:t>Le comité de suivi se compose de deux membres au moins, choisis</w:t>
      </w:r>
      <w:r w:rsidR="00006731">
        <w:rPr>
          <w:rFonts w:ascii="Times New Roman" w:eastAsia="Times New Roman" w:hAnsi="Times New Roman" w:cs="Times New Roman"/>
        </w:rPr>
        <w:t xml:space="preserve"> par le ou la doctorant(e) en accord avec son directeur ou sa directrice de thèse</w:t>
      </w:r>
      <w:r w:rsidRPr="00FD327B">
        <w:rPr>
          <w:rFonts w:ascii="Times New Roman" w:eastAsia="Times New Roman" w:hAnsi="Times New Roman" w:cs="Times New Roman"/>
        </w:rPr>
        <w:t xml:space="preserve"> de manière à répondre aux conditions formulées dans l’article 13 de l’arrêté du 26 août 2022 : </w:t>
      </w:r>
    </w:p>
    <w:p w14:paraId="0B099D1E" w14:textId="469C5353" w:rsidR="00A32B76" w:rsidRPr="00D57C57" w:rsidRDefault="00A32B76" w:rsidP="00006731">
      <w:pPr>
        <w:jc w:val="both"/>
        <w:rPr>
          <w:sz w:val="22"/>
        </w:rPr>
      </w:pPr>
      <w:r w:rsidRPr="00FD327B">
        <w:rPr>
          <w:rFonts w:ascii="Times New Roman" w:eastAsia="Times New Roman" w:hAnsi="Times New Roman" w:cs="Times New Roman"/>
        </w:rPr>
        <w:t xml:space="preserve">- dans la mesure du possible, une personne extérieure à l’établissement et une intérieure (cette dernière peut appartenir à la même Unité de recherche que le directeur ou la directrice de la thèse) </w:t>
      </w:r>
      <w:r w:rsidRPr="00FD327B">
        <w:rPr>
          <w:rFonts w:ascii="Times New Roman" w:eastAsia="Times New Roman" w:hAnsi="Times New Roman" w:cs="Times New Roman"/>
        </w:rPr>
        <w:br/>
        <w:t>- de préférence une personne spécialiste de la discipline à laquelle se rattache la thèse, et une non-spécialiste.</w:t>
      </w:r>
      <w:r w:rsidRPr="00FD327B">
        <w:rPr>
          <w:rFonts w:ascii="Times New Roman" w:eastAsia="Times New Roman" w:hAnsi="Times New Roman" w:cs="Times New Roman"/>
        </w:rPr>
        <w:br/>
        <w:t xml:space="preserve">Un des deux membres au moins doit être titulaire de l’HDR, en activité ou émérite. Une personne du monde socio-économique peut exceptionnellement être membre du comité de suivi. </w:t>
      </w:r>
      <w:r w:rsidRPr="00FD327B">
        <w:rPr>
          <w:rFonts w:ascii="Times New Roman" w:eastAsia="Times New Roman" w:hAnsi="Times New Roman" w:cs="Times New Roman"/>
        </w:rPr>
        <w:br/>
        <w:t>Les membres du comité de suivi individuel ne participent pas à la direction de la thèse. Ils peuvent faire partie du jury lors de la soutenance, mais ne peuvent être rapporteurs.</w:t>
      </w:r>
    </w:p>
    <w:p w14:paraId="79CE9D40" w14:textId="77777777" w:rsidR="0013215F" w:rsidRDefault="0013215F" w:rsidP="00006731">
      <w:pPr>
        <w:jc w:val="both"/>
      </w:pPr>
    </w:p>
    <w:p w14:paraId="0673A374" w14:textId="366E83C2" w:rsidR="0013215F" w:rsidRPr="00A32B76" w:rsidRDefault="00621E98" w:rsidP="00006731">
      <w:pPr>
        <w:jc w:val="both"/>
        <w:rPr>
          <w:b/>
          <w:bCs/>
          <w:i/>
          <w:iCs/>
          <w:u w:val="single"/>
        </w:rPr>
      </w:pPr>
      <w:r w:rsidRPr="00A32B76">
        <w:rPr>
          <w:i/>
          <w:iCs/>
        </w:rPr>
        <w:t xml:space="preserve">Document à </w:t>
      </w:r>
      <w:r w:rsidR="00A32B76" w:rsidRPr="00A32B76">
        <w:rPr>
          <w:i/>
          <w:iCs/>
        </w:rPr>
        <w:t>retourner rempli</w:t>
      </w:r>
      <w:r w:rsidR="00006731">
        <w:rPr>
          <w:i/>
          <w:iCs/>
        </w:rPr>
        <w:t xml:space="preserve"> au plus tard fin avril 2023</w:t>
      </w:r>
      <w:r w:rsidR="00A32B76" w:rsidRPr="00A32B76">
        <w:rPr>
          <w:i/>
          <w:iCs/>
        </w:rPr>
        <w:t xml:space="preserve"> à</w:t>
      </w:r>
      <w:r w:rsidR="00AD419C">
        <w:rPr>
          <w:i/>
          <w:iCs/>
        </w:rPr>
        <w:t xml:space="preserve"> l’école doctorale à l’adresse</w:t>
      </w:r>
      <w:r w:rsidR="00A32B76" w:rsidRPr="00A32B76">
        <w:rPr>
          <w:i/>
          <w:iCs/>
        </w:rPr>
        <w:t xml:space="preserve"> </w:t>
      </w:r>
      <w:hyperlink r:id="rId7" w:history="1">
        <w:r w:rsidR="00A32B76" w:rsidRPr="00A32B76">
          <w:rPr>
            <w:rStyle w:val="Lienhypertexte"/>
            <w:b/>
            <w:bCs/>
            <w:i/>
            <w:iCs/>
          </w:rPr>
          <w:t>ed558.nh@unicaen.fr</w:t>
        </w:r>
      </w:hyperlink>
    </w:p>
    <w:p w14:paraId="19BDD2DF" w14:textId="224F7B4C" w:rsidR="00A32B76" w:rsidRDefault="00A32B76" w:rsidP="0013215F">
      <w:pPr>
        <w:jc w:val="center"/>
        <w:rPr>
          <w:b/>
          <w:bCs/>
          <w:sz w:val="20"/>
          <w:szCs w:val="20"/>
          <w:u w:val="single"/>
        </w:rPr>
      </w:pPr>
    </w:p>
    <w:p w14:paraId="5E39D49F" w14:textId="77777777" w:rsidR="00A32B76" w:rsidRPr="00621E98" w:rsidRDefault="00A32B76" w:rsidP="0013215F">
      <w:pPr>
        <w:jc w:val="center"/>
        <w:rPr>
          <w:sz w:val="20"/>
          <w:szCs w:val="20"/>
        </w:rPr>
      </w:pPr>
    </w:p>
    <w:p w14:paraId="79A29772" w14:textId="77777777" w:rsidR="0013215F" w:rsidRDefault="0013215F" w:rsidP="0013215F">
      <w:pPr>
        <w:jc w:val="both"/>
      </w:pPr>
    </w:p>
    <w:p w14:paraId="6D98EFDD" w14:textId="77777777" w:rsidR="0013215F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et prénom du doctorant :</w:t>
      </w:r>
    </w:p>
    <w:p w14:paraId="1F36F071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19B2DBF8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Date de naissance :</w:t>
      </w:r>
    </w:p>
    <w:p w14:paraId="7DAD866B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50AA219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Unité de Recherche dans l’ED :</w:t>
      </w:r>
      <w:r w:rsidR="00744056" w:rsidRPr="00621E98">
        <w:rPr>
          <w:sz w:val="22"/>
          <w:szCs w:val="22"/>
        </w:rPr>
        <w:tab/>
      </w:r>
      <w:r w:rsidR="00744056" w:rsidRPr="00621E98">
        <w:rPr>
          <w:sz w:val="22"/>
          <w:szCs w:val="22"/>
        </w:rPr>
        <w:tab/>
      </w:r>
      <w:r w:rsidR="00744056" w:rsidRPr="00621E98">
        <w:rPr>
          <w:sz w:val="22"/>
          <w:szCs w:val="22"/>
        </w:rPr>
        <w:tab/>
      </w:r>
      <w:r w:rsidR="00744056" w:rsidRPr="00621E98">
        <w:rPr>
          <w:sz w:val="22"/>
          <w:szCs w:val="22"/>
        </w:rPr>
        <w:tab/>
        <w:t xml:space="preserve">Section du CNU : </w:t>
      </w:r>
    </w:p>
    <w:p w14:paraId="03F949DD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D936048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Directeur de la thèse :</w:t>
      </w:r>
    </w:p>
    <w:p w14:paraId="69E15816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4FD2B19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Eventuellement, co-directeur</w:t>
      </w:r>
    </w:p>
    <w:p w14:paraId="7F6B0F28" w14:textId="77777777" w:rsidR="0013215F" w:rsidRPr="00621E98" w:rsidRDefault="00744056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gramStart"/>
      <w:r w:rsidRPr="00621E98">
        <w:rPr>
          <w:sz w:val="22"/>
          <w:szCs w:val="22"/>
        </w:rPr>
        <w:t>o</w:t>
      </w:r>
      <w:r w:rsidR="0013215F" w:rsidRPr="00621E98">
        <w:rPr>
          <w:sz w:val="22"/>
          <w:szCs w:val="22"/>
        </w:rPr>
        <w:t>u</w:t>
      </w:r>
      <w:proofErr w:type="gramEnd"/>
      <w:r w:rsidR="0013215F" w:rsidRPr="00621E98">
        <w:rPr>
          <w:sz w:val="22"/>
          <w:szCs w:val="22"/>
        </w:rPr>
        <w:t xml:space="preserve"> </w:t>
      </w:r>
      <w:proofErr w:type="spellStart"/>
      <w:r w:rsidR="0013215F" w:rsidRPr="00621E98">
        <w:rPr>
          <w:sz w:val="22"/>
          <w:szCs w:val="22"/>
        </w:rPr>
        <w:t>co</w:t>
      </w:r>
      <w:proofErr w:type="spellEnd"/>
      <w:r w:rsidR="0013215F" w:rsidRPr="00621E98">
        <w:rPr>
          <w:sz w:val="22"/>
          <w:szCs w:val="22"/>
        </w:rPr>
        <w:t>-encadrant :</w:t>
      </w:r>
    </w:p>
    <w:p w14:paraId="493170C2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8BFACCE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Sujet de la thèse :</w:t>
      </w:r>
    </w:p>
    <w:p w14:paraId="3C5504A5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24A0156B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Année de la première inscription :</w:t>
      </w:r>
    </w:p>
    <w:p w14:paraId="2C627DCB" w14:textId="77777777" w:rsidR="0013215F" w:rsidRDefault="0013215F" w:rsidP="0013215F">
      <w:pPr>
        <w:jc w:val="both"/>
      </w:pPr>
    </w:p>
    <w:p w14:paraId="5DD4EFAE" w14:textId="77777777" w:rsidR="00006731" w:rsidRDefault="00006731" w:rsidP="0013215F">
      <w:pPr>
        <w:jc w:val="center"/>
        <w:rPr>
          <w:b/>
        </w:rPr>
      </w:pPr>
    </w:p>
    <w:p w14:paraId="75BDADF2" w14:textId="77777777" w:rsidR="00006731" w:rsidRDefault="00006731" w:rsidP="0013215F">
      <w:pPr>
        <w:jc w:val="center"/>
        <w:rPr>
          <w:b/>
        </w:rPr>
      </w:pPr>
    </w:p>
    <w:p w14:paraId="5859095E" w14:textId="77777777" w:rsidR="00006731" w:rsidRDefault="00006731" w:rsidP="0013215F">
      <w:pPr>
        <w:jc w:val="center"/>
        <w:rPr>
          <w:b/>
        </w:rPr>
      </w:pPr>
    </w:p>
    <w:p w14:paraId="4605286F" w14:textId="77777777" w:rsidR="00006731" w:rsidRDefault="00006731" w:rsidP="0013215F">
      <w:pPr>
        <w:jc w:val="center"/>
        <w:rPr>
          <w:b/>
        </w:rPr>
      </w:pPr>
    </w:p>
    <w:p w14:paraId="7466E0B4" w14:textId="77777777" w:rsidR="00006731" w:rsidRDefault="00006731" w:rsidP="0013215F">
      <w:pPr>
        <w:jc w:val="center"/>
        <w:rPr>
          <w:b/>
        </w:rPr>
      </w:pPr>
    </w:p>
    <w:p w14:paraId="604EE7C2" w14:textId="77777777" w:rsidR="00006731" w:rsidRDefault="00006731" w:rsidP="0013215F">
      <w:pPr>
        <w:jc w:val="center"/>
        <w:rPr>
          <w:b/>
        </w:rPr>
      </w:pPr>
    </w:p>
    <w:p w14:paraId="69EE2F31" w14:textId="77777777" w:rsidR="00006731" w:rsidRDefault="00006731" w:rsidP="0013215F">
      <w:pPr>
        <w:jc w:val="center"/>
        <w:rPr>
          <w:b/>
        </w:rPr>
      </w:pPr>
    </w:p>
    <w:p w14:paraId="07D2E99B" w14:textId="77777777" w:rsidR="00006731" w:rsidRDefault="00006731" w:rsidP="0013215F">
      <w:pPr>
        <w:jc w:val="center"/>
        <w:rPr>
          <w:b/>
        </w:rPr>
      </w:pPr>
    </w:p>
    <w:p w14:paraId="7DF87B35" w14:textId="77777777" w:rsidR="00006731" w:rsidRDefault="00006731" w:rsidP="0013215F">
      <w:pPr>
        <w:jc w:val="center"/>
        <w:rPr>
          <w:b/>
        </w:rPr>
      </w:pPr>
    </w:p>
    <w:p w14:paraId="2A0EE0CB" w14:textId="77777777" w:rsidR="00006731" w:rsidRDefault="00006731" w:rsidP="0013215F">
      <w:pPr>
        <w:jc w:val="center"/>
        <w:rPr>
          <w:b/>
        </w:rPr>
      </w:pPr>
    </w:p>
    <w:p w14:paraId="0272D35B" w14:textId="77777777" w:rsidR="00006731" w:rsidRDefault="00006731" w:rsidP="0013215F">
      <w:pPr>
        <w:jc w:val="center"/>
        <w:rPr>
          <w:b/>
        </w:rPr>
      </w:pPr>
    </w:p>
    <w:p w14:paraId="7B626292" w14:textId="77777777" w:rsidR="00006731" w:rsidRDefault="00006731" w:rsidP="0013215F">
      <w:pPr>
        <w:jc w:val="center"/>
        <w:rPr>
          <w:b/>
        </w:rPr>
      </w:pPr>
    </w:p>
    <w:p w14:paraId="4300036F" w14:textId="77777777" w:rsidR="00006731" w:rsidRDefault="00006731" w:rsidP="0013215F">
      <w:pPr>
        <w:jc w:val="center"/>
        <w:rPr>
          <w:b/>
        </w:rPr>
      </w:pPr>
    </w:p>
    <w:p w14:paraId="73396E1C" w14:textId="6B2E4DE0" w:rsidR="00006731" w:rsidRDefault="00006731" w:rsidP="00830563">
      <w:pPr>
        <w:rPr>
          <w:b/>
        </w:rPr>
      </w:pPr>
    </w:p>
    <w:p w14:paraId="6A6E8362" w14:textId="3982D59F" w:rsidR="00830563" w:rsidRDefault="00830563" w:rsidP="00830563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E3D9B7F" wp14:editId="1CF521A0">
            <wp:extent cx="1390650" cy="64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85E3F" w14:textId="1073CA8B" w:rsidR="00006731" w:rsidRDefault="00006731" w:rsidP="0013215F">
      <w:pPr>
        <w:jc w:val="center"/>
        <w:rPr>
          <w:b/>
        </w:rPr>
      </w:pPr>
    </w:p>
    <w:p w14:paraId="2AD973AB" w14:textId="77777777" w:rsidR="00006731" w:rsidRDefault="00006731" w:rsidP="00830563">
      <w:pPr>
        <w:rPr>
          <w:b/>
        </w:rPr>
      </w:pPr>
    </w:p>
    <w:p w14:paraId="29063794" w14:textId="77777777" w:rsidR="00006731" w:rsidRDefault="00006731" w:rsidP="0013215F">
      <w:pPr>
        <w:jc w:val="center"/>
        <w:rPr>
          <w:b/>
        </w:rPr>
      </w:pPr>
    </w:p>
    <w:p w14:paraId="3D753E23" w14:textId="73373C03" w:rsidR="0013215F" w:rsidRPr="0013215F" w:rsidRDefault="0013215F" w:rsidP="0013215F">
      <w:pPr>
        <w:jc w:val="center"/>
        <w:rPr>
          <w:b/>
        </w:rPr>
      </w:pPr>
      <w:r w:rsidRPr="0013215F">
        <w:rPr>
          <w:b/>
        </w:rPr>
        <w:t>Noms et prénoms des membres du comité de suivi, par ordre alphabétique</w:t>
      </w:r>
    </w:p>
    <w:p w14:paraId="55DD9A22" w14:textId="4DDB4D0D" w:rsidR="0013215F" w:rsidRDefault="00621E98" w:rsidP="00621E98">
      <w:pPr>
        <w:jc w:val="center"/>
      </w:pPr>
      <w:r>
        <w:t>(NB : ils ne pourront être rapporteurs de la thèse)</w:t>
      </w:r>
    </w:p>
    <w:p w14:paraId="316EE6E4" w14:textId="77777777" w:rsidR="0013215F" w:rsidRDefault="0013215F" w:rsidP="0013215F">
      <w:pPr>
        <w:jc w:val="both"/>
      </w:pPr>
    </w:p>
    <w:p w14:paraId="069C78D2" w14:textId="77777777" w:rsidR="0013215F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et prénom :</w:t>
      </w:r>
    </w:p>
    <w:p w14:paraId="3BD3C869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6BC3FDB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Etablissement d’appartenance :</w:t>
      </w:r>
    </w:p>
    <w:p w14:paraId="00303C41" w14:textId="77777777" w:rsidR="00C74CAF" w:rsidRPr="00D033C3" w:rsidRDefault="00C74CA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7D9D321A" w14:textId="5679A984" w:rsidR="00AD419C" w:rsidRPr="00621E98" w:rsidRDefault="00C74CAF" w:rsidP="00AD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Fonctions :</w:t>
      </w:r>
      <w:r w:rsidR="00D033C3">
        <w:rPr>
          <w:sz w:val="22"/>
          <w:szCs w:val="22"/>
        </w:rPr>
        <w:t xml:space="preserve"> </w:t>
      </w:r>
      <w:r w:rsidR="00D033C3">
        <w:rPr>
          <w:sz w:val="22"/>
          <w:szCs w:val="22"/>
        </w:rPr>
        <w:tab/>
      </w:r>
      <w:r w:rsidR="00D033C3"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="00D033C3" w:rsidRPr="00D033C3">
        <w:rPr>
          <w:sz w:val="32"/>
          <w:szCs w:val="22"/>
        </w:rPr>
        <w:t xml:space="preserve"> </w:t>
      </w:r>
      <w:r w:rsidR="00AD419C">
        <w:rPr>
          <w:sz w:val="22"/>
          <w:szCs w:val="22"/>
        </w:rPr>
        <w:t>Professeur des Universités</w:t>
      </w:r>
      <w:r w:rsidR="00D033C3">
        <w:rPr>
          <w:sz w:val="22"/>
          <w:szCs w:val="22"/>
        </w:rPr>
        <w:tab/>
      </w:r>
      <w:r w:rsidR="00D033C3" w:rsidRPr="00D033C3">
        <w:rPr>
          <w:rFonts w:ascii="Times New Roman" w:hAnsi="Times New Roman" w:cs="Times New Roman"/>
          <w:b/>
          <w:sz w:val="32"/>
          <w:szCs w:val="22"/>
        </w:rPr>
        <w:t xml:space="preserve"> □</w:t>
      </w:r>
      <w:r w:rsidR="00D033C3">
        <w:rPr>
          <w:sz w:val="22"/>
          <w:szCs w:val="22"/>
        </w:rPr>
        <w:t xml:space="preserve"> MCF</w:t>
      </w:r>
      <w:r w:rsidR="00AD419C">
        <w:rPr>
          <w:sz w:val="22"/>
          <w:szCs w:val="22"/>
        </w:rPr>
        <w:t xml:space="preserve"> HDR</w:t>
      </w:r>
      <w:r w:rsidR="00D033C3">
        <w:rPr>
          <w:sz w:val="22"/>
          <w:szCs w:val="22"/>
        </w:rPr>
        <w:tab/>
      </w:r>
      <w:r w:rsidR="00D033C3"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="00D033C3">
        <w:rPr>
          <w:rFonts w:ascii="Times New Roman" w:hAnsi="Times New Roman" w:cs="Times New Roman"/>
          <w:sz w:val="22"/>
          <w:szCs w:val="22"/>
        </w:rPr>
        <w:t xml:space="preserve"> </w:t>
      </w:r>
      <w:r w:rsidR="00AD419C">
        <w:rPr>
          <w:sz w:val="22"/>
          <w:szCs w:val="22"/>
        </w:rPr>
        <w:t xml:space="preserve">MCF </w:t>
      </w:r>
      <w:r w:rsidR="00AD419C"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="00AD419C">
        <w:rPr>
          <w:rFonts w:ascii="Times New Roman" w:hAnsi="Times New Roman" w:cs="Times New Roman"/>
          <w:sz w:val="22"/>
          <w:szCs w:val="22"/>
        </w:rPr>
        <w:t xml:space="preserve"> </w:t>
      </w:r>
      <w:r w:rsidR="00AD419C" w:rsidRPr="00621E98">
        <w:rPr>
          <w:sz w:val="22"/>
          <w:szCs w:val="22"/>
        </w:rPr>
        <w:t>Autre :</w:t>
      </w:r>
      <w:r w:rsidR="00AD419C">
        <w:rPr>
          <w:sz w:val="22"/>
          <w:szCs w:val="22"/>
        </w:rPr>
        <w:t xml:space="preserve">     </w:t>
      </w:r>
    </w:p>
    <w:p w14:paraId="558426D6" w14:textId="12980ADB" w:rsidR="00C74CAF" w:rsidRPr="00621E98" w:rsidRDefault="00C74CA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EEA9AFC" w14:textId="5EE153EE" w:rsidR="0013215F" w:rsidRDefault="00AD419C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AD419C">
        <w:rPr>
          <w:sz w:val="22"/>
          <w:szCs w:val="22"/>
        </w:rPr>
        <w:t xml:space="preserve">Etablissement d’exercice : </w:t>
      </w:r>
    </w:p>
    <w:p w14:paraId="055DA7A2" w14:textId="77777777" w:rsidR="00AD419C" w:rsidRPr="00AD419C" w:rsidRDefault="00AD419C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9489B00" w14:textId="1D3161A6" w:rsidR="0013215F" w:rsidRPr="00621E98" w:rsidRDefault="00D033C3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Discipline :</w:t>
      </w:r>
    </w:p>
    <w:p w14:paraId="016F2698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202855A9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 xml:space="preserve">Adresse mail : </w:t>
      </w:r>
    </w:p>
    <w:p w14:paraId="466AEFF7" w14:textId="77777777" w:rsidR="0013215F" w:rsidRDefault="0013215F" w:rsidP="0013215F">
      <w:pPr>
        <w:jc w:val="both"/>
      </w:pPr>
    </w:p>
    <w:p w14:paraId="6EC32644" w14:textId="77777777" w:rsidR="0013215F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et prénom</w:t>
      </w:r>
    </w:p>
    <w:p w14:paraId="4F9FDF23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34012DD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Etablissement d’appartenance :</w:t>
      </w:r>
    </w:p>
    <w:p w14:paraId="039093A5" w14:textId="77777777" w:rsidR="00C74CAF" w:rsidRPr="00D033C3" w:rsidRDefault="00C74CA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1E361466" w14:textId="090C9D60" w:rsidR="00AD419C" w:rsidRPr="00621E98" w:rsidRDefault="00D033C3" w:rsidP="00AD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Fonctions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D419C"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="00AD419C" w:rsidRPr="00D033C3">
        <w:rPr>
          <w:sz w:val="32"/>
          <w:szCs w:val="22"/>
        </w:rPr>
        <w:t xml:space="preserve"> </w:t>
      </w:r>
      <w:r w:rsidR="00AD419C">
        <w:rPr>
          <w:sz w:val="22"/>
          <w:szCs w:val="22"/>
        </w:rPr>
        <w:t>Professeur des Universités</w:t>
      </w:r>
      <w:r w:rsidR="00AD419C" w:rsidRPr="00D033C3">
        <w:rPr>
          <w:rFonts w:ascii="Times New Roman" w:hAnsi="Times New Roman" w:cs="Times New Roman"/>
          <w:b/>
          <w:sz w:val="32"/>
          <w:szCs w:val="22"/>
        </w:rPr>
        <w:t xml:space="preserve"> □</w:t>
      </w:r>
      <w:r w:rsidR="00AD419C">
        <w:rPr>
          <w:sz w:val="22"/>
          <w:szCs w:val="22"/>
        </w:rPr>
        <w:t xml:space="preserve"> MCF HDR</w:t>
      </w:r>
      <w:r w:rsidR="00AD419C">
        <w:rPr>
          <w:sz w:val="22"/>
          <w:szCs w:val="22"/>
        </w:rPr>
        <w:tab/>
      </w:r>
      <w:r w:rsidR="00AD419C"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="00AD419C">
        <w:rPr>
          <w:rFonts w:ascii="Times New Roman" w:hAnsi="Times New Roman" w:cs="Times New Roman"/>
          <w:sz w:val="22"/>
          <w:szCs w:val="22"/>
        </w:rPr>
        <w:t xml:space="preserve"> </w:t>
      </w:r>
      <w:r w:rsidR="00AD419C">
        <w:rPr>
          <w:sz w:val="22"/>
          <w:szCs w:val="22"/>
        </w:rPr>
        <w:t xml:space="preserve">MCF </w:t>
      </w:r>
      <w:r w:rsidR="00AD419C"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="00AD419C">
        <w:rPr>
          <w:rFonts w:ascii="Times New Roman" w:hAnsi="Times New Roman" w:cs="Times New Roman"/>
          <w:sz w:val="22"/>
          <w:szCs w:val="22"/>
        </w:rPr>
        <w:t xml:space="preserve"> </w:t>
      </w:r>
      <w:r w:rsidR="00AD419C" w:rsidRPr="00621E98">
        <w:rPr>
          <w:sz w:val="22"/>
          <w:szCs w:val="22"/>
        </w:rPr>
        <w:t>Autre :</w:t>
      </w:r>
      <w:r w:rsidR="00AD419C">
        <w:rPr>
          <w:sz w:val="22"/>
          <w:szCs w:val="22"/>
        </w:rPr>
        <w:t xml:space="preserve">     </w:t>
      </w:r>
    </w:p>
    <w:p w14:paraId="19AE3959" w14:textId="77777777" w:rsidR="00AD419C" w:rsidRDefault="00AD419C" w:rsidP="00AD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465A831" w14:textId="5AF23A2A" w:rsidR="00AD419C" w:rsidRDefault="00AD419C" w:rsidP="00AD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AD419C">
        <w:rPr>
          <w:sz w:val="22"/>
          <w:szCs w:val="22"/>
        </w:rPr>
        <w:t xml:space="preserve">Etablissement d’exercice : </w:t>
      </w:r>
    </w:p>
    <w:p w14:paraId="49B1622B" w14:textId="1BB961CD" w:rsidR="00AD419C" w:rsidRPr="00621E98" w:rsidRDefault="00AD419C" w:rsidP="00AD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48C0A0C" w14:textId="4DC17887" w:rsidR="0013215F" w:rsidRPr="00621E98" w:rsidRDefault="00D033C3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Discipline : </w:t>
      </w:r>
    </w:p>
    <w:p w14:paraId="1B6A5DDB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A9F58D3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 xml:space="preserve">Adresse mail : </w:t>
      </w:r>
    </w:p>
    <w:p w14:paraId="2E1F6E52" w14:textId="06C214BA" w:rsidR="0013215F" w:rsidRDefault="0013215F" w:rsidP="0013215F">
      <w:pPr>
        <w:jc w:val="both"/>
      </w:pPr>
    </w:p>
    <w:p w14:paraId="5EA1CB35" w14:textId="19202A31" w:rsidR="003943F2" w:rsidRDefault="003943F2" w:rsidP="0013215F">
      <w:pPr>
        <w:jc w:val="both"/>
      </w:pPr>
      <w:r>
        <w:t>Autres membres éventuels</w:t>
      </w:r>
    </w:p>
    <w:p w14:paraId="1462DB4C" w14:textId="77777777" w:rsidR="003943F2" w:rsidRDefault="003943F2" w:rsidP="0013215F">
      <w:pPr>
        <w:jc w:val="both"/>
      </w:pPr>
    </w:p>
    <w:p w14:paraId="17F068BC" w14:textId="77777777" w:rsidR="00D033C3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et prénom</w:t>
      </w:r>
    </w:p>
    <w:p w14:paraId="7CEEBB1A" w14:textId="77777777" w:rsidR="00D033C3" w:rsidRPr="00D033C3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6D8CC73C" w14:textId="77777777" w:rsidR="00D033C3" w:rsidRPr="00621E98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Etablissement d’appartenance :</w:t>
      </w:r>
    </w:p>
    <w:p w14:paraId="4CC42D20" w14:textId="77777777" w:rsidR="00D033C3" w:rsidRPr="00D033C3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C152A57" w14:textId="77777777" w:rsidR="00AD419C" w:rsidRPr="00621E98" w:rsidRDefault="00D033C3" w:rsidP="00AD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Fonctions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D419C"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="00AD419C" w:rsidRPr="00D033C3">
        <w:rPr>
          <w:sz w:val="32"/>
          <w:szCs w:val="22"/>
        </w:rPr>
        <w:t xml:space="preserve"> </w:t>
      </w:r>
      <w:r w:rsidR="00AD419C">
        <w:rPr>
          <w:sz w:val="22"/>
          <w:szCs w:val="22"/>
        </w:rPr>
        <w:t>Professeur des Universités</w:t>
      </w:r>
      <w:r w:rsidR="00AD419C" w:rsidRPr="00D033C3">
        <w:rPr>
          <w:rFonts w:ascii="Times New Roman" w:hAnsi="Times New Roman" w:cs="Times New Roman"/>
          <w:b/>
          <w:sz w:val="32"/>
          <w:szCs w:val="22"/>
        </w:rPr>
        <w:t xml:space="preserve"> □</w:t>
      </w:r>
      <w:r w:rsidR="00AD419C">
        <w:rPr>
          <w:sz w:val="22"/>
          <w:szCs w:val="22"/>
        </w:rPr>
        <w:t xml:space="preserve"> MCF HDR</w:t>
      </w:r>
      <w:r w:rsidR="00AD419C">
        <w:rPr>
          <w:sz w:val="22"/>
          <w:szCs w:val="22"/>
        </w:rPr>
        <w:tab/>
      </w:r>
      <w:r w:rsidR="00AD419C"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="00AD419C">
        <w:rPr>
          <w:rFonts w:ascii="Times New Roman" w:hAnsi="Times New Roman" w:cs="Times New Roman"/>
          <w:sz w:val="22"/>
          <w:szCs w:val="22"/>
        </w:rPr>
        <w:t xml:space="preserve"> </w:t>
      </w:r>
      <w:r w:rsidR="00AD419C">
        <w:rPr>
          <w:sz w:val="22"/>
          <w:szCs w:val="22"/>
        </w:rPr>
        <w:t xml:space="preserve">MCF </w:t>
      </w:r>
      <w:r w:rsidR="00AD419C"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="00AD419C">
        <w:rPr>
          <w:rFonts w:ascii="Times New Roman" w:hAnsi="Times New Roman" w:cs="Times New Roman"/>
          <w:sz w:val="22"/>
          <w:szCs w:val="22"/>
        </w:rPr>
        <w:t xml:space="preserve"> </w:t>
      </w:r>
      <w:r w:rsidR="00AD419C" w:rsidRPr="00621E98">
        <w:rPr>
          <w:sz w:val="22"/>
          <w:szCs w:val="22"/>
        </w:rPr>
        <w:t>Autre :</w:t>
      </w:r>
      <w:r w:rsidR="00AD419C">
        <w:rPr>
          <w:sz w:val="22"/>
          <w:szCs w:val="22"/>
        </w:rPr>
        <w:t xml:space="preserve">     </w:t>
      </w:r>
    </w:p>
    <w:p w14:paraId="33063E52" w14:textId="77777777" w:rsidR="00AD419C" w:rsidRDefault="00AD419C" w:rsidP="00AD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191AD27" w14:textId="77777777" w:rsidR="00AD419C" w:rsidRDefault="00AD419C" w:rsidP="00AD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AD419C">
        <w:rPr>
          <w:sz w:val="22"/>
          <w:szCs w:val="22"/>
        </w:rPr>
        <w:t xml:space="preserve">Etablissement d’exercice : </w:t>
      </w:r>
    </w:p>
    <w:p w14:paraId="3E87DE6B" w14:textId="1CAC7116" w:rsidR="00D033C3" w:rsidRPr="00D033C3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7D6C870F" w14:textId="77777777" w:rsidR="00D033C3" w:rsidRPr="00621E98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Discipline : </w:t>
      </w:r>
    </w:p>
    <w:p w14:paraId="478642A2" w14:textId="77777777" w:rsidR="00D033C3" w:rsidRPr="00D033C3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4B7282E" w14:textId="4C65ECC4" w:rsidR="00D033C3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 xml:space="preserve">Adresse mail : </w:t>
      </w:r>
    </w:p>
    <w:p w14:paraId="7D38FBB5" w14:textId="0E1D4D29" w:rsidR="00830563" w:rsidRPr="00830563" w:rsidRDefault="00830563" w:rsidP="00830563">
      <w:pPr>
        <w:rPr>
          <w:sz w:val="22"/>
          <w:szCs w:val="22"/>
        </w:rPr>
      </w:pPr>
    </w:p>
    <w:p w14:paraId="1525E1DC" w14:textId="69565EBB" w:rsidR="00830563" w:rsidRPr="00830563" w:rsidRDefault="00830563" w:rsidP="00830563">
      <w:pPr>
        <w:rPr>
          <w:sz w:val="22"/>
          <w:szCs w:val="22"/>
        </w:rPr>
      </w:pPr>
    </w:p>
    <w:p w14:paraId="317D1369" w14:textId="265E7711" w:rsidR="00830563" w:rsidRPr="00830563" w:rsidRDefault="00830563" w:rsidP="00830563">
      <w:pPr>
        <w:rPr>
          <w:sz w:val="22"/>
          <w:szCs w:val="22"/>
        </w:rPr>
      </w:pPr>
    </w:p>
    <w:p w14:paraId="110A8B70" w14:textId="5C940D5F" w:rsidR="00830563" w:rsidRPr="00830563" w:rsidRDefault="00830563" w:rsidP="00830563">
      <w:pPr>
        <w:rPr>
          <w:sz w:val="22"/>
          <w:szCs w:val="22"/>
        </w:rPr>
      </w:pPr>
    </w:p>
    <w:p w14:paraId="36D1CC81" w14:textId="299F4649" w:rsidR="00830563" w:rsidRPr="00830563" w:rsidRDefault="00830563" w:rsidP="00830563">
      <w:pPr>
        <w:rPr>
          <w:sz w:val="22"/>
          <w:szCs w:val="22"/>
        </w:rPr>
      </w:pPr>
    </w:p>
    <w:p w14:paraId="5E5814B1" w14:textId="741EB0A6" w:rsidR="00830563" w:rsidRPr="00830563" w:rsidRDefault="00830563" w:rsidP="00830563">
      <w:pPr>
        <w:rPr>
          <w:sz w:val="22"/>
          <w:szCs w:val="22"/>
        </w:rPr>
      </w:pPr>
    </w:p>
    <w:p w14:paraId="586BD527" w14:textId="3BDD14F5" w:rsidR="00830563" w:rsidRPr="00830563" w:rsidRDefault="00830563" w:rsidP="00830563">
      <w:pPr>
        <w:rPr>
          <w:sz w:val="22"/>
          <w:szCs w:val="22"/>
        </w:rPr>
      </w:pPr>
    </w:p>
    <w:p w14:paraId="2B79C20A" w14:textId="7915B499" w:rsidR="00830563" w:rsidRPr="00830563" w:rsidRDefault="00830563" w:rsidP="00830563">
      <w:pPr>
        <w:rPr>
          <w:sz w:val="22"/>
          <w:szCs w:val="22"/>
        </w:rPr>
      </w:pPr>
    </w:p>
    <w:p w14:paraId="50BE4FE9" w14:textId="300C8113" w:rsidR="00830563" w:rsidRPr="00830563" w:rsidRDefault="00830563" w:rsidP="00830563">
      <w:pPr>
        <w:rPr>
          <w:sz w:val="22"/>
          <w:szCs w:val="22"/>
        </w:rPr>
      </w:pPr>
    </w:p>
    <w:p w14:paraId="75208AF9" w14:textId="77777777" w:rsidR="00830563" w:rsidRPr="00830563" w:rsidRDefault="00830563" w:rsidP="00830563">
      <w:pPr>
        <w:rPr>
          <w:sz w:val="22"/>
          <w:szCs w:val="22"/>
        </w:rPr>
      </w:pPr>
    </w:p>
    <w:sectPr w:rsidR="00830563" w:rsidRPr="00830563" w:rsidSect="00D57C57">
      <w:footerReference w:type="default" r:id="rId8"/>
      <w:pgSz w:w="11900" w:h="16840"/>
      <w:pgMar w:top="568" w:right="1247" w:bottom="1134" w:left="1247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2408" w14:textId="77777777" w:rsidR="00A159EB" w:rsidRDefault="00A159EB" w:rsidP="00D87238">
      <w:r>
        <w:separator/>
      </w:r>
    </w:p>
  </w:endnote>
  <w:endnote w:type="continuationSeparator" w:id="0">
    <w:p w14:paraId="12C25670" w14:textId="77777777" w:rsidR="00A159EB" w:rsidRDefault="00A159EB" w:rsidP="00D8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4871" w14:textId="0E8EF9E6" w:rsidR="00D87238" w:rsidRDefault="00D87238">
    <w:pPr>
      <w:pStyle w:val="Pieddepage"/>
    </w:pPr>
    <w:r>
      <w:rPr>
        <w:noProof/>
      </w:rPr>
      <w:drawing>
        <wp:inline distT="0" distB="0" distL="0" distR="0" wp14:anchorId="6DFBCFCF" wp14:editId="1ECD6D9B">
          <wp:extent cx="1233034" cy="446131"/>
          <wp:effectExtent l="0" t="0" r="5715" b="0"/>
          <wp:docPr id="28" name="Image 28" descr="http://communaute-universitaire.univ-rouen.fr/medias/photo/logo-univ-rouen-normandie-couleur_1458827693868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ommunaute-universitaire.univ-rouen.fr/medias/photo/logo-univ-rouen-normandie-couleur_1458827693868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41" cy="47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481E102D" wp14:editId="5C3BDBE5">
          <wp:extent cx="652145" cy="519457"/>
          <wp:effectExtent l="0" t="0" r="0" b="0"/>
          <wp:docPr id="29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56" cy="549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652B78A4" wp14:editId="1492731D">
          <wp:extent cx="936827" cy="498313"/>
          <wp:effectExtent l="0" t="0" r="0" b="0"/>
          <wp:docPr id="30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443" cy="513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0DC6" w14:textId="77777777" w:rsidR="00A159EB" w:rsidRDefault="00A159EB" w:rsidP="00D87238">
      <w:r>
        <w:separator/>
      </w:r>
    </w:p>
  </w:footnote>
  <w:footnote w:type="continuationSeparator" w:id="0">
    <w:p w14:paraId="281C4605" w14:textId="77777777" w:rsidR="00A159EB" w:rsidRDefault="00A159EB" w:rsidP="00D87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F"/>
    <w:rsid w:val="00006731"/>
    <w:rsid w:val="0013215F"/>
    <w:rsid w:val="00184C8D"/>
    <w:rsid w:val="002A39DF"/>
    <w:rsid w:val="003943F2"/>
    <w:rsid w:val="00445310"/>
    <w:rsid w:val="00621E98"/>
    <w:rsid w:val="00655B26"/>
    <w:rsid w:val="00744056"/>
    <w:rsid w:val="0079410C"/>
    <w:rsid w:val="00830563"/>
    <w:rsid w:val="00883A3F"/>
    <w:rsid w:val="00955517"/>
    <w:rsid w:val="00A159EB"/>
    <w:rsid w:val="00A32B76"/>
    <w:rsid w:val="00A36289"/>
    <w:rsid w:val="00A97EA7"/>
    <w:rsid w:val="00AD419C"/>
    <w:rsid w:val="00B416E1"/>
    <w:rsid w:val="00BF0DD6"/>
    <w:rsid w:val="00C74CAF"/>
    <w:rsid w:val="00D033C3"/>
    <w:rsid w:val="00D57C57"/>
    <w:rsid w:val="00D87238"/>
    <w:rsid w:val="00DD0711"/>
    <w:rsid w:val="00E361AC"/>
    <w:rsid w:val="00E4636D"/>
    <w:rsid w:val="00F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220D5D"/>
  <w14:defaultImageDpi w14:val="300"/>
  <w15:docId w15:val="{7BF1CB9B-F4AE-4160-874F-93CEA648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72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7238"/>
  </w:style>
  <w:style w:type="paragraph" w:styleId="Pieddepage">
    <w:name w:val="footer"/>
    <w:basedOn w:val="Normal"/>
    <w:link w:val="PieddepageCar"/>
    <w:uiPriority w:val="99"/>
    <w:unhideWhenUsed/>
    <w:rsid w:val="00D872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7238"/>
  </w:style>
  <w:style w:type="character" w:styleId="Lienhypertexte">
    <w:name w:val="Hyperlink"/>
    <w:basedOn w:val="Policepardfaut"/>
    <w:uiPriority w:val="99"/>
    <w:unhideWhenUsed/>
    <w:rsid w:val="00A32B7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2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558.nh@unicae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 Caen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laurent</dc:creator>
  <cp:lastModifiedBy>Claire Marin</cp:lastModifiedBy>
  <cp:revision>2</cp:revision>
  <cp:lastPrinted>2023-02-17T15:26:00Z</cp:lastPrinted>
  <dcterms:created xsi:type="dcterms:W3CDTF">2023-02-17T15:27:00Z</dcterms:created>
  <dcterms:modified xsi:type="dcterms:W3CDTF">2023-02-17T15:27:00Z</dcterms:modified>
</cp:coreProperties>
</file>