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F114" w14:textId="50EE1FBD" w:rsidR="00892EE3" w:rsidRDefault="006471FA" w:rsidP="006471FA">
      <w:pPr>
        <w:pStyle w:val="Corpsdumessage"/>
        <w:ind w:left="0"/>
        <w:jc w:val="center"/>
        <w:rPr>
          <w:b/>
          <w:bCs/>
          <w:sz w:val="24"/>
          <w:szCs w:val="24"/>
        </w:rPr>
      </w:pPr>
      <w:r w:rsidRPr="006471FA">
        <w:rPr>
          <w:b/>
          <w:bCs/>
          <w:sz w:val="24"/>
          <w:szCs w:val="24"/>
        </w:rPr>
        <w:t>Offre de thèse avec contrat doctoral. Université de Caen Normandie</w:t>
      </w:r>
    </w:p>
    <w:p w14:paraId="3D5F5DDC" w14:textId="41CD1A98" w:rsidR="00F85B93" w:rsidRPr="00F85B93" w:rsidRDefault="00F85B93" w:rsidP="006471FA">
      <w:pPr>
        <w:pStyle w:val="Corpsdumessage"/>
        <w:ind w:left="0"/>
        <w:jc w:val="center"/>
        <w:rPr>
          <w:b/>
          <w:bCs/>
          <w:i/>
          <w:iCs/>
          <w:sz w:val="28"/>
          <w:szCs w:val="28"/>
        </w:rPr>
      </w:pPr>
      <w:r w:rsidRPr="00F85B93">
        <w:rPr>
          <w:rFonts w:ascii="Times Bold" w:hAnsi="Times Bold"/>
          <w:b/>
          <w:i/>
          <w:iCs/>
          <w:sz w:val="28"/>
          <w:szCs w:val="28"/>
        </w:rPr>
        <w:t>Au seuil de la « solution finale » : la déportation des Juifs de France avant la rafle du Vel d’Hiv</w:t>
      </w:r>
    </w:p>
    <w:tbl>
      <w:tblPr>
        <w:tblStyle w:val="TableNormal1"/>
        <w:tblW w:w="10348" w:type="dxa"/>
        <w:tblInd w:w="-8" w:type="dxa"/>
        <w:tblBorders>
          <w:top w:val="single" w:sz="6" w:space="0" w:color="2F2F34"/>
          <w:left w:val="single" w:sz="6" w:space="0" w:color="2F2F34"/>
          <w:bottom w:val="single" w:sz="6" w:space="0" w:color="2F2F34"/>
          <w:right w:val="single" w:sz="6" w:space="0" w:color="2F2F34"/>
          <w:insideH w:val="single" w:sz="6" w:space="0" w:color="2F2F34"/>
          <w:insideV w:val="single" w:sz="6" w:space="0" w:color="2F2F34"/>
        </w:tblBorders>
        <w:tblLayout w:type="fixed"/>
        <w:tblLook w:val="01E0" w:firstRow="1" w:lastRow="1" w:firstColumn="1" w:lastColumn="1" w:noHBand="0" w:noVBand="0"/>
      </w:tblPr>
      <w:tblGrid>
        <w:gridCol w:w="1879"/>
        <w:gridCol w:w="5492"/>
        <w:gridCol w:w="2977"/>
      </w:tblGrid>
      <w:tr w:rsidR="00892EE3" w:rsidRPr="00A316A0" w14:paraId="3DEFA9A6" w14:textId="77777777" w:rsidTr="009E44E6">
        <w:trPr>
          <w:trHeight w:val="467"/>
        </w:trPr>
        <w:tc>
          <w:tcPr>
            <w:tcW w:w="1879" w:type="dxa"/>
            <w:shd w:val="clear" w:color="auto" w:fill="B4C6E7" w:themeFill="accent1" w:themeFillTint="66"/>
            <w:vAlign w:val="center"/>
          </w:tcPr>
          <w:p w14:paraId="3F6E6ECC" w14:textId="77777777" w:rsidR="00892EE3" w:rsidRPr="00A316A0" w:rsidRDefault="00892EE3" w:rsidP="002E78DF">
            <w:pPr>
              <w:pStyle w:val="TableParagraph"/>
              <w:ind w:left="284"/>
              <w:rPr>
                <w:b/>
                <w:bCs/>
                <w:szCs w:val="20"/>
                <w:lang w:val="fr-FR"/>
              </w:rPr>
            </w:pPr>
            <w:r w:rsidRPr="00A316A0">
              <w:rPr>
                <w:b/>
                <w:bCs/>
                <w:szCs w:val="20"/>
                <w:lang w:val="fr-FR"/>
              </w:rPr>
              <w:t>Informations sur l'emploi</w:t>
            </w:r>
          </w:p>
        </w:tc>
        <w:tc>
          <w:tcPr>
            <w:tcW w:w="5492" w:type="dxa"/>
            <w:vAlign w:val="center"/>
          </w:tcPr>
          <w:p w14:paraId="0A9D5C7B" w14:textId="77777777" w:rsidR="00892EE3" w:rsidRPr="00A316A0" w:rsidRDefault="00892EE3" w:rsidP="002E78DF">
            <w:pPr>
              <w:pStyle w:val="TableParagraph"/>
              <w:ind w:left="113"/>
              <w:rPr>
                <w:szCs w:val="20"/>
                <w:lang w:val="fr-FR"/>
              </w:rPr>
            </w:pPr>
          </w:p>
        </w:tc>
        <w:tc>
          <w:tcPr>
            <w:tcW w:w="2977" w:type="dxa"/>
            <w:vAlign w:val="center"/>
          </w:tcPr>
          <w:p w14:paraId="51F1A264" w14:textId="77777777" w:rsidR="00892EE3" w:rsidRPr="00A316A0" w:rsidRDefault="00892EE3" w:rsidP="002E78DF">
            <w:pPr>
              <w:pStyle w:val="TableParagraph"/>
              <w:ind w:left="113"/>
              <w:rPr>
                <w:szCs w:val="20"/>
                <w:lang w:val="fr-FR"/>
              </w:rPr>
            </w:pPr>
          </w:p>
        </w:tc>
      </w:tr>
      <w:tr w:rsidR="00892EE3" w:rsidRPr="00A316A0" w14:paraId="031B3DB4" w14:textId="77777777" w:rsidTr="009E44E6">
        <w:trPr>
          <w:trHeight w:val="377"/>
        </w:trPr>
        <w:tc>
          <w:tcPr>
            <w:tcW w:w="1879" w:type="dxa"/>
            <w:vAlign w:val="center"/>
          </w:tcPr>
          <w:p w14:paraId="2E4C1E8C" w14:textId="77777777" w:rsidR="00892EE3" w:rsidRPr="00A316A0" w:rsidRDefault="00892EE3" w:rsidP="002E78DF">
            <w:pPr>
              <w:pStyle w:val="TableParagraph"/>
              <w:ind w:left="284"/>
              <w:rPr>
                <w:b/>
                <w:bCs/>
                <w:szCs w:val="20"/>
                <w:lang w:val="fr-FR"/>
              </w:rPr>
            </w:pPr>
          </w:p>
        </w:tc>
        <w:tc>
          <w:tcPr>
            <w:tcW w:w="5492" w:type="dxa"/>
            <w:vAlign w:val="center"/>
          </w:tcPr>
          <w:p w14:paraId="393CA126" w14:textId="77777777" w:rsidR="00892EE3" w:rsidRPr="00A316A0" w:rsidRDefault="00892EE3" w:rsidP="002E78DF">
            <w:pPr>
              <w:pStyle w:val="TableParagraph"/>
              <w:ind w:left="113"/>
              <w:rPr>
                <w:szCs w:val="20"/>
                <w:lang w:val="fr-FR"/>
              </w:rPr>
            </w:pPr>
            <w:r w:rsidRPr="00A316A0">
              <w:rPr>
                <w:szCs w:val="20"/>
                <w:lang w:val="fr-FR"/>
              </w:rPr>
              <w:t>Organisation / Entreprise</w:t>
            </w:r>
          </w:p>
        </w:tc>
        <w:tc>
          <w:tcPr>
            <w:tcW w:w="2977" w:type="dxa"/>
            <w:vAlign w:val="center"/>
          </w:tcPr>
          <w:p w14:paraId="65FF02CC" w14:textId="77777777" w:rsidR="00892EE3" w:rsidRPr="00A316A0" w:rsidRDefault="00892EE3" w:rsidP="002E78DF">
            <w:pPr>
              <w:pStyle w:val="TableParagraph"/>
              <w:ind w:left="113"/>
              <w:rPr>
                <w:szCs w:val="20"/>
                <w:lang w:val="fr-FR"/>
              </w:rPr>
            </w:pPr>
            <w:r w:rsidRPr="00A316A0">
              <w:rPr>
                <w:szCs w:val="20"/>
                <w:lang w:val="fr-FR"/>
              </w:rPr>
              <w:t>Université de Caen Normandie</w:t>
            </w:r>
          </w:p>
        </w:tc>
      </w:tr>
      <w:tr w:rsidR="00892EE3" w:rsidRPr="00A316A0" w14:paraId="6DA7DF02" w14:textId="77777777" w:rsidTr="009E44E6">
        <w:trPr>
          <w:trHeight w:val="387"/>
        </w:trPr>
        <w:tc>
          <w:tcPr>
            <w:tcW w:w="10348" w:type="dxa"/>
            <w:gridSpan w:val="3"/>
            <w:vAlign w:val="center"/>
          </w:tcPr>
          <w:p w14:paraId="471AE3F4" w14:textId="77777777" w:rsidR="00892EE3" w:rsidRPr="00A316A0" w:rsidRDefault="00892EE3" w:rsidP="002E78DF">
            <w:pPr>
              <w:pStyle w:val="TableParagraph"/>
              <w:ind w:left="113"/>
              <w:rPr>
                <w:b/>
                <w:bCs/>
                <w:szCs w:val="20"/>
                <w:lang w:val="fr-FR"/>
              </w:rPr>
            </w:pPr>
          </w:p>
        </w:tc>
      </w:tr>
      <w:tr w:rsidR="00892EE3" w:rsidRPr="00A316A0" w14:paraId="40C44C30" w14:textId="77777777" w:rsidTr="009E44E6">
        <w:trPr>
          <w:trHeight w:val="388"/>
        </w:trPr>
        <w:tc>
          <w:tcPr>
            <w:tcW w:w="1879" w:type="dxa"/>
            <w:vAlign w:val="center"/>
          </w:tcPr>
          <w:p w14:paraId="5C2338A0" w14:textId="77777777" w:rsidR="00892EE3" w:rsidRPr="00A316A0" w:rsidRDefault="00892EE3" w:rsidP="002E78DF">
            <w:pPr>
              <w:pStyle w:val="TableParagraph"/>
              <w:ind w:left="284"/>
              <w:rPr>
                <w:b/>
                <w:bCs/>
                <w:szCs w:val="20"/>
                <w:lang w:val="fr-FR"/>
              </w:rPr>
            </w:pPr>
          </w:p>
        </w:tc>
        <w:tc>
          <w:tcPr>
            <w:tcW w:w="5492" w:type="dxa"/>
            <w:vAlign w:val="center"/>
          </w:tcPr>
          <w:p w14:paraId="4E40375A" w14:textId="77777777" w:rsidR="00892EE3" w:rsidRPr="00A316A0" w:rsidRDefault="00892EE3" w:rsidP="002E78DF">
            <w:pPr>
              <w:pStyle w:val="TableParagraph"/>
              <w:ind w:left="113"/>
              <w:rPr>
                <w:szCs w:val="20"/>
                <w:lang w:val="fr-FR"/>
              </w:rPr>
            </w:pPr>
            <w:r w:rsidRPr="00A316A0">
              <w:rPr>
                <w:szCs w:val="20"/>
                <w:lang w:val="fr-FR"/>
              </w:rPr>
              <w:t>Domaine de recherche</w:t>
            </w:r>
          </w:p>
        </w:tc>
        <w:tc>
          <w:tcPr>
            <w:tcW w:w="2977" w:type="dxa"/>
            <w:vAlign w:val="center"/>
          </w:tcPr>
          <w:p w14:paraId="109860BF" w14:textId="75E7D257" w:rsidR="00892EE3" w:rsidRPr="00A316A0" w:rsidRDefault="009E44E6" w:rsidP="002E78DF">
            <w:pPr>
              <w:pStyle w:val="TableParagraph"/>
              <w:ind w:left="113"/>
              <w:rPr>
                <w:szCs w:val="20"/>
                <w:lang w:val="fr-FR"/>
              </w:rPr>
            </w:pPr>
            <w:r>
              <w:rPr>
                <w:szCs w:val="20"/>
                <w:lang w:val="fr-FR"/>
              </w:rPr>
              <w:t>Histoire</w:t>
            </w:r>
          </w:p>
        </w:tc>
      </w:tr>
      <w:tr w:rsidR="00892EE3" w:rsidRPr="00A316A0" w14:paraId="6648746F" w14:textId="77777777" w:rsidTr="009E44E6">
        <w:trPr>
          <w:trHeight w:val="378"/>
        </w:trPr>
        <w:tc>
          <w:tcPr>
            <w:tcW w:w="10348" w:type="dxa"/>
            <w:gridSpan w:val="3"/>
            <w:vAlign w:val="center"/>
          </w:tcPr>
          <w:p w14:paraId="45ABAE3F" w14:textId="77777777" w:rsidR="00892EE3" w:rsidRPr="00A316A0" w:rsidRDefault="00892EE3" w:rsidP="002E78DF">
            <w:pPr>
              <w:pStyle w:val="TableParagraph"/>
              <w:ind w:left="113"/>
              <w:rPr>
                <w:b/>
                <w:bCs/>
                <w:szCs w:val="20"/>
                <w:lang w:val="fr-FR"/>
              </w:rPr>
            </w:pPr>
          </w:p>
        </w:tc>
      </w:tr>
      <w:tr w:rsidR="00892EE3" w:rsidRPr="00A316A0" w14:paraId="72864408" w14:textId="77777777" w:rsidTr="009E44E6">
        <w:trPr>
          <w:trHeight w:val="388"/>
        </w:trPr>
        <w:tc>
          <w:tcPr>
            <w:tcW w:w="1879" w:type="dxa"/>
            <w:vAlign w:val="center"/>
          </w:tcPr>
          <w:p w14:paraId="04A7C675" w14:textId="77777777" w:rsidR="00892EE3" w:rsidRPr="00A316A0" w:rsidRDefault="00892EE3" w:rsidP="002E78DF">
            <w:pPr>
              <w:pStyle w:val="TableParagraph"/>
              <w:ind w:left="284"/>
              <w:rPr>
                <w:b/>
                <w:bCs/>
                <w:szCs w:val="20"/>
                <w:lang w:val="fr-FR"/>
              </w:rPr>
            </w:pPr>
          </w:p>
        </w:tc>
        <w:tc>
          <w:tcPr>
            <w:tcW w:w="5492" w:type="dxa"/>
            <w:vAlign w:val="center"/>
          </w:tcPr>
          <w:p w14:paraId="33751AD8" w14:textId="77777777" w:rsidR="00892EE3" w:rsidRPr="00A316A0" w:rsidRDefault="00892EE3" w:rsidP="002E78DF">
            <w:pPr>
              <w:pStyle w:val="TableParagraph"/>
              <w:ind w:left="113"/>
              <w:rPr>
                <w:szCs w:val="20"/>
                <w:lang w:val="fr-FR"/>
              </w:rPr>
            </w:pPr>
            <w:r w:rsidRPr="00A316A0">
              <w:rPr>
                <w:szCs w:val="20"/>
                <w:lang w:val="fr-FR"/>
              </w:rPr>
              <w:t>Profil du chercheur</w:t>
            </w:r>
          </w:p>
        </w:tc>
        <w:tc>
          <w:tcPr>
            <w:tcW w:w="2977" w:type="dxa"/>
            <w:vAlign w:val="center"/>
          </w:tcPr>
          <w:p w14:paraId="2E93ADFB" w14:textId="77777777" w:rsidR="00892EE3" w:rsidRPr="00A316A0" w:rsidRDefault="00892EE3" w:rsidP="002E78DF">
            <w:pPr>
              <w:pStyle w:val="TableParagraph"/>
              <w:ind w:left="113"/>
              <w:rPr>
                <w:szCs w:val="20"/>
                <w:lang w:val="fr-FR"/>
              </w:rPr>
            </w:pPr>
            <w:r w:rsidRPr="00A316A0">
              <w:rPr>
                <w:szCs w:val="20"/>
                <w:lang w:val="fr-FR"/>
              </w:rPr>
              <w:t>Chercheur de premier stade (R1)</w:t>
            </w:r>
          </w:p>
        </w:tc>
      </w:tr>
      <w:tr w:rsidR="00892EE3" w:rsidRPr="00A316A0" w14:paraId="50D5A13A" w14:textId="77777777" w:rsidTr="009E44E6">
        <w:trPr>
          <w:trHeight w:val="388"/>
        </w:trPr>
        <w:tc>
          <w:tcPr>
            <w:tcW w:w="10348" w:type="dxa"/>
            <w:gridSpan w:val="3"/>
            <w:vAlign w:val="center"/>
          </w:tcPr>
          <w:p w14:paraId="23ECDC8C" w14:textId="77777777" w:rsidR="00892EE3" w:rsidRPr="00A316A0" w:rsidRDefault="00892EE3" w:rsidP="002E78DF">
            <w:pPr>
              <w:pStyle w:val="TableParagraph"/>
              <w:ind w:left="113"/>
              <w:rPr>
                <w:b/>
                <w:bCs/>
                <w:szCs w:val="20"/>
                <w:lang w:val="fr-FR"/>
              </w:rPr>
            </w:pPr>
          </w:p>
        </w:tc>
      </w:tr>
      <w:tr w:rsidR="00892EE3" w:rsidRPr="00A316A0" w14:paraId="775D4EDA" w14:textId="77777777" w:rsidTr="009E44E6">
        <w:trPr>
          <w:trHeight w:val="387"/>
        </w:trPr>
        <w:tc>
          <w:tcPr>
            <w:tcW w:w="1879" w:type="dxa"/>
            <w:vAlign w:val="center"/>
          </w:tcPr>
          <w:p w14:paraId="2E971B04" w14:textId="77777777" w:rsidR="00892EE3" w:rsidRPr="00A316A0" w:rsidRDefault="00892EE3" w:rsidP="002E78DF">
            <w:pPr>
              <w:pStyle w:val="TableParagraph"/>
              <w:ind w:left="284"/>
              <w:rPr>
                <w:b/>
                <w:bCs/>
                <w:szCs w:val="20"/>
                <w:lang w:val="fr-FR"/>
              </w:rPr>
            </w:pPr>
          </w:p>
        </w:tc>
        <w:tc>
          <w:tcPr>
            <w:tcW w:w="5492" w:type="dxa"/>
            <w:vAlign w:val="center"/>
          </w:tcPr>
          <w:p w14:paraId="75F44656" w14:textId="77777777" w:rsidR="00892EE3" w:rsidRPr="00A316A0" w:rsidRDefault="00892EE3" w:rsidP="002E78DF">
            <w:pPr>
              <w:pStyle w:val="TableParagraph"/>
              <w:ind w:left="113"/>
              <w:rPr>
                <w:szCs w:val="20"/>
                <w:lang w:val="fr-FR"/>
              </w:rPr>
            </w:pPr>
            <w:r w:rsidRPr="00A316A0">
              <w:rPr>
                <w:szCs w:val="20"/>
                <w:lang w:val="fr-FR"/>
              </w:rPr>
              <w:t>Pays</w:t>
            </w:r>
          </w:p>
        </w:tc>
        <w:tc>
          <w:tcPr>
            <w:tcW w:w="2977" w:type="dxa"/>
            <w:vAlign w:val="center"/>
          </w:tcPr>
          <w:p w14:paraId="373B41EF" w14:textId="77777777" w:rsidR="00892EE3" w:rsidRPr="00A316A0" w:rsidRDefault="00892EE3" w:rsidP="002E78DF">
            <w:pPr>
              <w:pStyle w:val="TableParagraph"/>
              <w:ind w:left="113"/>
              <w:rPr>
                <w:szCs w:val="20"/>
                <w:lang w:val="fr-FR"/>
              </w:rPr>
            </w:pPr>
            <w:r>
              <w:rPr>
                <w:szCs w:val="20"/>
                <w:lang w:val="fr-FR"/>
              </w:rPr>
              <w:t>France</w:t>
            </w:r>
          </w:p>
        </w:tc>
      </w:tr>
      <w:tr w:rsidR="00892EE3" w:rsidRPr="00A316A0" w14:paraId="10380902" w14:textId="77777777" w:rsidTr="009E44E6">
        <w:trPr>
          <w:trHeight w:val="382"/>
        </w:trPr>
        <w:tc>
          <w:tcPr>
            <w:tcW w:w="10348" w:type="dxa"/>
            <w:gridSpan w:val="3"/>
            <w:vAlign w:val="center"/>
          </w:tcPr>
          <w:p w14:paraId="51A70A03" w14:textId="77777777" w:rsidR="00892EE3" w:rsidRPr="00A316A0" w:rsidRDefault="00892EE3" w:rsidP="002E78DF">
            <w:pPr>
              <w:pStyle w:val="TableParagraph"/>
              <w:ind w:left="113"/>
              <w:rPr>
                <w:b/>
                <w:bCs/>
                <w:szCs w:val="20"/>
                <w:lang w:val="fr-FR"/>
              </w:rPr>
            </w:pPr>
          </w:p>
        </w:tc>
      </w:tr>
      <w:tr w:rsidR="00892EE3" w:rsidRPr="00A316A0" w14:paraId="0684E56B" w14:textId="77777777" w:rsidTr="009E44E6">
        <w:trPr>
          <w:trHeight w:val="377"/>
        </w:trPr>
        <w:tc>
          <w:tcPr>
            <w:tcW w:w="1879" w:type="dxa"/>
            <w:vAlign w:val="center"/>
          </w:tcPr>
          <w:p w14:paraId="50BE4520" w14:textId="77777777" w:rsidR="00892EE3" w:rsidRPr="00A316A0" w:rsidRDefault="00892EE3" w:rsidP="002E78DF">
            <w:pPr>
              <w:pStyle w:val="TableParagraph"/>
              <w:ind w:left="284"/>
              <w:rPr>
                <w:b/>
                <w:bCs/>
                <w:szCs w:val="20"/>
                <w:lang w:val="fr-FR"/>
              </w:rPr>
            </w:pPr>
          </w:p>
        </w:tc>
        <w:tc>
          <w:tcPr>
            <w:tcW w:w="5492" w:type="dxa"/>
            <w:vAlign w:val="center"/>
          </w:tcPr>
          <w:p w14:paraId="2E6ECDB1" w14:textId="77777777" w:rsidR="00892EE3" w:rsidRPr="00A316A0" w:rsidRDefault="00892EE3" w:rsidP="002E78DF">
            <w:pPr>
              <w:pStyle w:val="TableParagraph"/>
              <w:ind w:left="113"/>
              <w:rPr>
                <w:szCs w:val="20"/>
                <w:lang w:val="fr-FR"/>
              </w:rPr>
            </w:pPr>
            <w:r w:rsidRPr="00A316A0">
              <w:rPr>
                <w:szCs w:val="20"/>
                <w:lang w:val="fr-FR"/>
              </w:rPr>
              <w:t>Date limite de dépôt des candidatures</w:t>
            </w:r>
          </w:p>
        </w:tc>
        <w:tc>
          <w:tcPr>
            <w:tcW w:w="2977" w:type="dxa"/>
            <w:vAlign w:val="center"/>
          </w:tcPr>
          <w:p w14:paraId="6BD5DCCF" w14:textId="14B1E337" w:rsidR="00892EE3" w:rsidRPr="000E0B82" w:rsidRDefault="006471FA" w:rsidP="002E78DF">
            <w:pPr>
              <w:pStyle w:val="TableParagraph"/>
              <w:ind w:left="113" w:right="143"/>
              <w:jc w:val="both"/>
              <w:rPr>
                <w:szCs w:val="20"/>
                <w:lang w:val="fr-FR"/>
              </w:rPr>
            </w:pPr>
            <w:r>
              <w:rPr>
                <w:szCs w:val="20"/>
                <w:lang w:val="fr-FR"/>
              </w:rPr>
              <w:t>31/05/2024</w:t>
            </w:r>
          </w:p>
        </w:tc>
      </w:tr>
      <w:tr w:rsidR="00892EE3" w:rsidRPr="00A316A0" w14:paraId="4D48D31C" w14:textId="77777777" w:rsidTr="009E44E6">
        <w:trPr>
          <w:trHeight w:val="387"/>
        </w:trPr>
        <w:tc>
          <w:tcPr>
            <w:tcW w:w="10348" w:type="dxa"/>
            <w:gridSpan w:val="3"/>
            <w:vAlign w:val="center"/>
          </w:tcPr>
          <w:p w14:paraId="3361E2DC" w14:textId="77777777" w:rsidR="00892EE3" w:rsidRPr="00A316A0" w:rsidRDefault="00892EE3" w:rsidP="002E78DF">
            <w:pPr>
              <w:pStyle w:val="TableParagraph"/>
              <w:ind w:left="113"/>
              <w:rPr>
                <w:b/>
                <w:bCs/>
                <w:szCs w:val="20"/>
                <w:lang w:val="fr-FR"/>
              </w:rPr>
            </w:pPr>
          </w:p>
        </w:tc>
      </w:tr>
      <w:tr w:rsidR="00892EE3" w:rsidRPr="00A316A0" w14:paraId="2CE37580" w14:textId="77777777" w:rsidTr="009E44E6">
        <w:trPr>
          <w:trHeight w:val="382"/>
        </w:trPr>
        <w:tc>
          <w:tcPr>
            <w:tcW w:w="1879" w:type="dxa"/>
            <w:vAlign w:val="center"/>
          </w:tcPr>
          <w:p w14:paraId="7DD7B40E" w14:textId="77777777" w:rsidR="00892EE3" w:rsidRPr="00A316A0" w:rsidRDefault="00892EE3" w:rsidP="002E78DF">
            <w:pPr>
              <w:pStyle w:val="TableParagraph"/>
              <w:ind w:left="284"/>
              <w:rPr>
                <w:b/>
                <w:bCs/>
                <w:szCs w:val="20"/>
                <w:lang w:val="fr-FR"/>
              </w:rPr>
            </w:pPr>
          </w:p>
        </w:tc>
        <w:tc>
          <w:tcPr>
            <w:tcW w:w="5492" w:type="dxa"/>
            <w:vAlign w:val="center"/>
          </w:tcPr>
          <w:p w14:paraId="572389F3" w14:textId="77777777" w:rsidR="00892EE3" w:rsidRPr="00A316A0" w:rsidRDefault="00892EE3" w:rsidP="002E78DF">
            <w:pPr>
              <w:pStyle w:val="TableParagraph"/>
              <w:ind w:left="113"/>
              <w:rPr>
                <w:szCs w:val="20"/>
                <w:lang w:val="fr-FR"/>
              </w:rPr>
            </w:pPr>
            <w:r w:rsidRPr="00A316A0">
              <w:rPr>
                <w:szCs w:val="20"/>
                <w:lang w:val="fr-FR"/>
              </w:rPr>
              <w:t>Type de contrat</w:t>
            </w:r>
          </w:p>
        </w:tc>
        <w:tc>
          <w:tcPr>
            <w:tcW w:w="2977" w:type="dxa"/>
            <w:vAlign w:val="center"/>
          </w:tcPr>
          <w:p w14:paraId="09701BB4" w14:textId="502E603E" w:rsidR="00892EE3" w:rsidRPr="00A316A0" w:rsidRDefault="00892EE3" w:rsidP="002E78DF">
            <w:pPr>
              <w:pStyle w:val="TableParagraph"/>
              <w:ind w:left="113"/>
              <w:rPr>
                <w:szCs w:val="20"/>
                <w:lang w:val="fr-FR"/>
              </w:rPr>
            </w:pPr>
            <w:r w:rsidRPr="00A316A0">
              <w:rPr>
                <w:szCs w:val="20"/>
                <w:lang w:val="fr-FR"/>
              </w:rPr>
              <w:t>Temporaire</w:t>
            </w:r>
            <w:r w:rsidR="006471FA">
              <w:rPr>
                <w:szCs w:val="20"/>
                <w:lang w:val="fr-FR"/>
              </w:rPr>
              <w:t xml:space="preserve"> (3 ans)</w:t>
            </w:r>
            <w:r w:rsidR="009D54A6">
              <w:rPr>
                <w:szCs w:val="20"/>
                <w:lang w:val="fr-FR"/>
              </w:rPr>
              <w:t>, à compter d’octobre 2024</w:t>
            </w:r>
          </w:p>
        </w:tc>
      </w:tr>
      <w:tr w:rsidR="00892EE3" w:rsidRPr="00A316A0" w14:paraId="2A248B79" w14:textId="77777777" w:rsidTr="009E44E6">
        <w:trPr>
          <w:trHeight w:val="388"/>
        </w:trPr>
        <w:tc>
          <w:tcPr>
            <w:tcW w:w="10348" w:type="dxa"/>
            <w:gridSpan w:val="3"/>
            <w:vAlign w:val="center"/>
          </w:tcPr>
          <w:p w14:paraId="2D1F7051" w14:textId="77777777" w:rsidR="00892EE3" w:rsidRPr="00A316A0" w:rsidRDefault="00892EE3" w:rsidP="002E78DF">
            <w:pPr>
              <w:pStyle w:val="TableParagraph"/>
              <w:ind w:left="113"/>
              <w:rPr>
                <w:b/>
                <w:bCs/>
                <w:szCs w:val="20"/>
                <w:lang w:val="fr-FR"/>
              </w:rPr>
            </w:pPr>
          </w:p>
        </w:tc>
      </w:tr>
      <w:tr w:rsidR="00892EE3" w:rsidRPr="00A316A0" w14:paraId="4720B3CC" w14:textId="77777777" w:rsidTr="009E44E6">
        <w:trPr>
          <w:trHeight w:val="382"/>
        </w:trPr>
        <w:tc>
          <w:tcPr>
            <w:tcW w:w="1879" w:type="dxa"/>
            <w:vAlign w:val="center"/>
          </w:tcPr>
          <w:p w14:paraId="570775B3" w14:textId="77777777" w:rsidR="00892EE3" w:rsidRPr="00A316A0" w:rsidRDefault="00892EE3" w:rsidP="002E78DF">
            <w:pPr>
              <w:pStyle w:val="TableParagraph"/>
              <w:ind w:left="284"/>
              <w:rPr>
                <w:b/>
                <w:bCs/>
                <w:szCs w:val="20"/>
                <w:lang w:val="fr-FR"/>
              </w:rPr>
            </w:pPr>
          </w:p>
        </w:tc>
        <w:tc>
          <w:tcPr>
            <w:tcW w:w="5492" w:type="dxa"/>
            <w:vAlign w:val="center"/>
          </w:tcPr>
          <w:p w14:paraId="543B3E93" w14:textId="77777777" w:rsidR="00892EE3" w:rsidRPr="00A316A0" w:rsidRDefault="00892EE3" w:rsidP="002E78DF">
            <w:pPr>
              <w:pStyle w:val="TableParagraph"/>
              <w:ind w:left="113"/>
              <w:rPr>
                <w:szCs w:val="20"/>
                <w:lang w:val="fr-FR"/>
              </w:rPr>
            </w:pPr>
            <w:r w:rsidRPr="00A316A0">
              <w:rPr>
                <w:szCs w:val="20"/>
                <w:lang w:val="fr-FR"/>
              </w:rPr>
              <w:t>Statut de l'emploi</w:t>
            </w:r>
          </w:p>
        </w:tc>
        <w:tc>
          <w:tcPr>
            <w:tcW w:w="2977" w:type="dxa"/>
            <w:vAlign w:val="center"/>
          </w:tcPr>
          <w:p w14:paraId="7FDC727A" w14:textId="77777777" w:rsidR="00892EE3" w:rsidRPr="00A316A0" w:rsidRDefault="00892EE3" w:rsidP="002E78DF">
            <w:pPr>
              <w:pStyle w:val="TableParagraph"/>
              <w:ind w:left="113"/>
              <w:rPr>
                <w:szCs w:val="20"/>
                <w:lang w:val="fr-FR"/>
              </w:rPr>
            </w:pPr>
            <w:r w:rsidRPr="00A316A0">
              <w:rPr>
                <w:szCs w:val="20"/>
                <w:lang w:val="fr-FR"/>
              </w:rPr>
              <w:t>Temps plein</w:t>
            </w:r>
          </w:p>
        </w:tc>
      </w:tr>
      <w:tr w:rsidR="00892EE3" w:rsidRPr="00A316A0" w14:paraId="74F4AE39" w14:textId="77777777" w:rsidTr="009E44E6">
        <w:trPr>
          <w:trHeight w:val="387"/>
        </w:trPr>
        <w:tc>
          <w:tcPr>
            <w:tcW w:w="10348" w:type="dxa"/>
            <w:gridSpan w:val="3"/>
            <w:vAlign w:val="center"/>
          </w:tcPr>
          <w:p w14:paraId="4C9E6E27" w14:textId="77777777" w:rsidR="00892EE3" w:rsidRPr="00A316A0" w:rsidRDefault="00892EE3" w:rsidP="002E78DF">
            <w:pPr>
              <w:pStyle w:val="TableParagraph"/>
              <w:ind w:left="113"/>
              <w:rPr>
                <w:b/>
                <w:bCs/>
                <w:szCs w:val="20"/>
                <w:lang w:val="fr-FR"/>
              </w:rPr>
            </w:pPr>
          </w:p>
        </w:tc>
      </w:tr>
      <w:tr w:rsidR="00892EE3" w:rsidRPr="00A316A0" w14:paraId="515683D9" w14:textId="77777777" w:rsidTr="009E44E6">
        <w:trPr>
          <w:trHeight w:val="660"/>
        </w:trPr>
        <w:tc>
          <w:tcPr>
            <w:tcW w:w="1879" w:type="dxa"/>
            <w:vAlign w:val="center"/>
          </w:tcPr>
          <w:p w14:paraId="69CCBBAA" w14:textId="77777777" w:rsidR="00892EE3" w:rsidRPr="00A316A0" w:rsidRDefault="00892EE3" w:rsidP="002E78DF">
            <w:pPr>
              <w:pStyle w:val="TableParagraph"/>
              <w:ind w:left="284"/>
              <w:rPr>
                <w:b/>
                <w:bCs/>
                <w:szCs w:val="20"/>
                <w:lang w:val="fr-FR"/>
              </w:rPr>
            </w:pPr>
          </w:p>
        </w:tc>
        <w:tc>
          <w:tcPr>
            <w:tcW w:w="5492" w:type="dxa"/>
            <w:vAlign w:val="center"/>
          </w:tcPr>
          <w:p w14:paraId="6E484571" w14:textId="77777777" w:rsidR="00892EE3" w:rsidRPr="00A316A0" w:rsidRDefault="00892EE3" w:rsidP="002E78DF">
            <w:pPr>
              <w:pStyle w:val="TableParagraph"/>
              <w:ind w:left="113"/>
              <w:rPr>
                <w:szCs w:val="20"/>
                <w:lang w:val="fr-FR"/>
              </w:rPr>
            </w:pPr>
            <w:r w:rsidRPr="00A316A0">
              <w:rPr>
                <w:szCs w:val="20"/>
                <w:lang w:val="fr-FR"/>
              </w:rPr>
              <w:t>Le poste est-il financé par le programme-cadre de recherche de l'UE ?</w:t>
            </w:r>
          </w:p>
        </w:tc>
        <w:tc>
          <w:tcPr>
            <w:tcW w:w="2977" w:type="dxa"/>
            <w:vAlign w:val="center"/>
          </w:tcPr>
          <w:p w14:paraId="659CF456" w14:textId="77777777" w:rsidR="00892EE3" w:rsidRPr="00A316A0" w:rsidRDefault="00892EE3" w:rsidP="002E78DF">
            <w:pPr>
              <w:pStyle w:val="TableParagraph"/>
              <w:ind w:left="113"/>
              <w:rPr>
                <w:szCs w:val="20"/>
                <w:lang w:val="fr-FR"/>
              </w:rPr>
            </w:pPr>
            <w:r w:rsidRPr="00A316A0">
              <w:rPr>
                <w:szCs w:val="20"/>
                <w:lang w:val="fr-FR"/>
              </w:rPr>
              <w:t>NON</w:t>
            </w:r>
          </w:p>
        </w:tc>
      </w:tr>
      <w:tr w:rsidR="00892EE3" w:rsidRPr="00A316A0" w14:paraId="2F9E34A2" w14:textId="77777777" w:rsidTr="009E44E6">
        <w:trPr>
          <w:trHeight w:val="397"/>
        </w:trPr>
        <w:tc>
          <w:tcPr>
            <w:tcW w:w="10348" w:type="dxa"/>
            <w:gridSpan w:val="3"/>
            <w:vAlign w:val="center"/>
          </w:tcPr>
          <w:p w14:paraId="7F0CF84A" w14:textId="77777777" w:rsidR="00892EE3" w:rsidRPr="00A316A0" w:rsidRDefault="00892EE3" w:rsidP="002E78DF">
            <w:pPr>
              <w:pStyle w:val="TableParagraph"/>
              <w:ind w:left="113"/>
              <w:rPr>
                <w:b/>
                <w:bCs/>
                <w:szCs w:val="20"/>
                <w:lang w:val="fr-FR"/>
              </w:rPr>
            </w:pPr>
          </w:p>
        </w:tc>
      </w:tr>
      <w:tr w:rsidR="00892EE3" w:rsidRPr="00A316A0" w14:paraId="10F52B3F" w14:textId="77777777" w:rsidTr="009E44E6">
        <w:trPr>
          <w:trHeight w:val="664"/>
        </w:trPr>
        <w:tc>
          <w:tcPr>
            <w:tcW w:w="1879" w:type="dxa"/>
            <w:vAlign w:val="center"/>
          </w:tcPr>
          <w:p w14:paraId="6355E72B" w14:textId="77777777" w:rsidR="00892EE3" w:rsidRPr="00A316A0" w:rsidRDefault="00892EE3" w:rsidP="002E78DF">
            <w:pPr>
              <w:pStyle w:val="TableParagraph"/>
              <w:ind w:left="284"/>
              <w:rPr>
                <w:b/>
                <w:bCs/>
                <w:szCs w:val="20"/>
                <w:lang w:val="fr-FR"/>
              </w:rPr>
            </w:pPr>
          </w:p>
        </w:tc>
        <w:tc>
          <w:tcPr>
            <w:tcW w:w="5492" w:type="dxa"/>
            <w:vAlign w:val="center"/>
          </w:tcPr>
          <w:p w14:paraId="71923EED" w14:textId="77777777" w:rsidR="00892EE3" w:rsidRPr="00A316A0" w:rsidRDefault="00892EE3" w:rsidP="002E78DF">
            <w:pPr>
              <w:pStyle w:val="TableParagraph"/>
              <w:ind w:left="113"/>
              <w:rPr>
                <w:szCs w:val="20"/>
                <w:lang w:val="fr-FR"/>
              </w:rPr>
            </w:pPr>
            <w:r w:rsidRPr="00A316A0">
              <w:rPr>
                <w:szCs w:val="20"/>
                <w:lang w:val="fr-FR"/>
              </w:rPr>
              <w:t>L'emploi est-il lié à un poste de personnel au sein d'une infrastructure de recherche ?</w:t>
            </w:r>
          </w:p>
        </w:tc>
        <w:tc>
          <w:tcPr>
            <w:tcW w:w="2977" w:type="dxa"/>
            <w:vAlign w:val="center"/>
          </w:tcPr>
          <w:p w14:paraId="1284EFEE" w14:textId="77777777" w:rsidR="00892EE3" w:rsidRPr="00A316A0" w:rsidRDefault="00892EE3" w:rsidP="002E78DF">
            <w:pPr>
              <w:pStyle w:val="TableParagraph"/>
              <w:ind w:left="113"/>
              <w:rPr>
                <w:szCs w:val="20"/>
                <w:lang w:val="fr-FR"/>
              </w:rPr>
            </w:pPr>
            <w:r w:rsidRPr="00A316A0">
              <w:rPr>
                <w:szCs w:val="20"/>
                <w:lang w:val="fr-FR"/>
              </w:rPr>
              <w:t>NON</w:t>
            </w:r>
          </w:p>
        </w:tc>
      </w:tr>
      <w:tr w:rsidR="00892EE3" w:rsidRPr="00A316A0" w14:paraId="21A1B9A0" w14:textId="77777777" w:rsidTr="009E44E6">
        <w:trPr>
          <w:trHeight w:val="570"/>
        </w:trPr>
        <w:tc>
          <w:tcPr>
            <w:tcW w:w="10348" w:type="dxa"/>
            <w:gridSpan w:val="3"/>
            <w:vAlign w:val="center"/>
          </w:tcPr>
          <w:p w14:paraId="2888C2B1" w14:textId="77777777" w:rsidR="00892EE3" w:rsidRPr="00A316A0" w:rsidRDefault="00892EE3" w:rsidP="002E78DF">
            <w:pPr>
              <w:pStyle w:val="TableParagraph"/>
              <w:ind w:left="113"/>
              <w:rPr>
                <w:b/>
                <w:bCs/>
                <w:szCs w:val="20"/>
                <w:lang w:val="fr-FR"/>
              </w:rPr>
            </w:pPr>
          </w:p>
        </w:tc>
      </w:tr>
      <w:tr w:rsidR="00892EE3" w:rsidRPr="00A316A0" w14:paraId="2E0EC3F2" w14:textId="77777777" w:rsidTr="009E44E6">
        <w:trPr>
          <w:trHeight w:val="437"/>
        </w:trPr>
        <w:tc>
          <w:tcPr>
            <w:tcW w:w="1879" w:type="dxa"/>
            <w:shd w:val="clear" w:color="auto" w:fill="B4C6E7" w:themeFill="accent1" w:themeFillTint="66"/>
            <w:vAlign w:val="center"/>
          </w:tcPr>
          <w:p w14:paraId="545AE0E0" w14:textId="77777777" w:rsidR="00892EE3" w:rsidRPr="00A316A0" w:rsidRDefault="00892EE3" w:rsidP="002E78DF">
            <w:pPr>
              <w:pStyle w:val="TableParagraph"/>
              <w:ind w:left="284"/>
              <w:rPr>
                <w:b/>
                <w:bCs/>
                <w:szCs w:val="20"/>
                <w:lang w:val="fr-FR"/>
              </w:rPr>
            </w:pPr>
            <w:r w:rsidRPr="00A316A0">
              <w:rPr>
                <w:b/>
                <w:bCs/>
                <w:szCs w:val="20"/>
                <w:lang w:val="fr-FR"/>
              </w:rPr>
              <w:t>Description de l'offre</w:t>
            </w:r>
          </w:p>
        </w:tc>
        <w:tc>
          <w:tcPr>
            <w:tcW w:w="5492" w:type="dxa"/>
            <w:vAlign w:val="center"/>
          </w:tcPr>
          <w:p w14:paraId="3D71E298" w14:textId="1342A218" w:rsidR="00892EE3" w:rsidRPr="00E21821" w:rsidRDefault="000A36C3" w:rsidP="002E78DF">
            <w:pPr>
              <w:pStyle w:val="TableParagraph"/>
              <w:ind w:left="113"/>
              <w:rPr>
                <w:b/>
                <w:szCs w:val="20"/>
                <w:lang w:val="fr-FR"/>
              </w:rPr>
            </w:pPr>
            <w:r w:rsidRPr="00E21821">
              <w:rPr>
                <w:b/>
                <w:szCs w:val="20"/>
                <w:lang w:val="fr-FR"/>
              </w:rPr>
              <w:t>Les premiers convois de déportation en France (mars-Juin 1942)</w:t>
            </w:r>
          </w:p>
        </w:tc>
        <w:tc>
          <w:tcPr>
            <w:tcW w:w="2977" w:type="dxa"/>
            <w:vAlign w:val="center"/>
          </w:tcPr>
          <w:p w14:paraId="550EA64D" w14:textId="77777777" w:rsidR="00892EE3" w:rsidRPr="00A316A0" w:rsidRDefault="00892EE3" w:rsidP="002E78DF">
            <w:pPr>
              <w:pStyle w:val="TableParagraph"/>
              <w:ind w:left="113"/>
              <w:rPr>
                <w:szCs w:val="20"/>
                <w:lang w:val="fr-FR"/>
              </w:rPr>
            </w:pPr>
          </w:p>
        </w:tc>
      </w:tr>
      <w:tr w:rsidR="00892EE3" w:rsidRPr="00A316A0" w14:paraId="09E9C0D0" w14:textId="77777777" w:rsidTr="009E44E6">
        <w:trPr>
          <w:trHeight w:val="612"/>
        </w:trPr>
        <w:tc>
          <w:tcPr>
            <w:tcW w:w="1879" w:type="dxa"/>
            <w:vAlign w:val="center"/>
          </w:tcPr>
          <w:p w14:paraId="077FEAF1" w14:textId="77777777" w:rsidR="00892EE3" w:rsidRPr="00A316A0" w:rsidRDefault="00892EE3" w:rsidP="002E78DF">
            <w:pPr>
              <w:pStyle w:val="TableParagraph"/>
              <w:ind w:left="284"/>
              <w:rPr>
                <w:b/>
                <w:bCs/>
                <w:szCs w:val="20"/>
                <w:lang w:val="fr-FR"/>
              </w:rPr>
            </w:pPr>
          </w:p>
        </w:tc>
        <w:tc>
          <w:tcPr>
            <w:tcW w:w="5492" w:type="dxa"/>
            <w:vAlign w:val="center"/>
          </w:tcPr>
          <w:p w14:paraId="2C6FE9B4" w14:textId="77777777" w:rsidR="00C76945" w:rsidRPr="00E21821" w:rsidRDefault="00C76945" w:rsidP="00C76945">
            <w:pPr>
              <w:adjustRightInd w:val="0"/>
              <w:jc w:val="both"/>
              <w:rPr>
                <w:rFonts w:eastAsiaTheme="minorHAnsi" w:cs="Times Roman"/>
                <w:szCs w:val="20"/>
                <w:lang w:val="fr-FR"/>
              </w:rPr>
            </w:pPr>
            <w:r w:rsidRPr="00E21821">
              <w:rPr>
                <w:rFonts w:eastAsiaTheme="minorHAnsi" w:cs="Times Roman"/>
                <w:szCs w:val="20"/>
                <w:lang w:val="fr-FR"/>
              </w:rPr>
              <w:t>Entre le mois de mars et le mois de juin 1942, 5 convois emportant plus de 5 000 déportés partent pour Auschwitz. Majoritairement composés d’hommes, ils intègrent cependant des femmes et des enfants à partir du convoi n°3.</w:t>
            </w:r>
          </w:p>
          <w:p w14:paraId="5C655D8E" w14:textId="081EB7A5" w:rsidR="00C76945" w:rsidRPr="00E21821" w:rsidRDefault="00C76945" w:rsidP="00C76945">
            <w:pPr>
              <w:adjustRightInd w:val="0"/>
              <w:jc w:val="both"/>
              <w:rPr>
                <w:rFonts w:eastAsiaTheme="minorHAnsi" w:cs="Times Roman"/>
                <w:szCs w:val="20"/>
                <w:lang w:val="fr-FR"/>
              </w:rPr>
            </w:pPr>
            <w:r w:rsidRPr="00E21821">
              <w:rPr>
                <w:rFonts w:eastAsiaTheme="minorHAnsi" w:cs="Times Roman"/>
                <w:szCs w:val="20"/>
                <w:lang w:val="fr-FR"/>
              </w:rPr>
              <w:t>Dans la période qui voit s’accélérer le processus qui mènera aux grandes déportations de l’été 1942, et alors qu’aucune décision d’extermination n’a encore été prise en ce qui concerne les Juifs de</w:t>
            </w:r>
            <w:r w:rsidRPr="00E21821">
              <w:rPr>
                <w:rFonts w:eastAsiaTheme="minorHAnsi" w:cs="Times Roman"/>
                <w:sz w:val="24"/>
                <w:szCs w:val="24"/>
                <w:lang w:val="fr-FR"/>
              </w:rPr>
              <w:t xml:space="preserve"> </w:t>
            </w:r>
            <w:r w:rsidRPr="00E21821">
              <w:rPr>
                <w:rFonts w:eastAsiaTheme="minorHAnsi" w:cs="Times Roman"/>
                <w:szCs w:val="20"/>
                <w:lang w:val="fr-FR"/>
              </w:rPr>
              <w:t xml:space="preserve">France, ces convois témoignent de la porosité entre la politique de représailles de l’occupant </w:t>
            </w:r>
            <w:r w:rsidRPr="00E21821">
              <w:rPr>
                <w:rFonts w:eastAsiaTheme="minorHAnsi" w:cs="Times Roman"/>
                <w:szCs w:val="20"/>
                <w:lang w:val="fr-FR"/>
              </w:rPr>
              <w:lastRenderedPageBreak/>
              <w:t>allemand et sa politique antisémite.</w:t>
            </w:r>
          </w:p>
          <w:p w14:paraId="5164D2BA" w14:textId="7BB92072" w:rsidR="00892EE3" w:rsidRPr="00E21821" w:rsidRDefault="00C76945" w:rsidP="00C76945">
            <w:pPr>
              <w:pStyle w:val="TableParagraph"/>
              <w:ind w:left="113"/>
              <w:rPr>
                <w:szCs w:val="20"/>
                <w:lang w:val="fr-FR"/>
              </w:rPr>
            </w:pPr>
            <w:r w:rsidRPr="00E21821">
              <w:rPr>
                <w:rFonts w:eastAsiaTheme="minorHAnsi" w:cs="Times Roman"/>
                <w:szCs w:val="20"/>
                <w:lang w:val="fr-FR"/>
              </w:rPr>
              <w:t xml:space="preserve"> L’allocation sera attribuée à l’étude de ces convois,</w:t>
            </w:r>
            <w:r w:rsidRPr="00E21821">
              <w:rPr>
                <w:rFonts w:eastAsiaTheme="minorHAnsi" w:cs="Times Roman"/>
                <w:sz w:val="24"/>
                <w:szCs w:val="24"/>
                <w:lang w:val="fr-FR"/>
              </w:rPr>
              <w:t xml:space="preserve"> </w:t>
            </w:r>
            <w:r w:rsidRPr="00E21821">
              <w:rPr>
                <w:rFonts w:eastAsiaTheme="minorHAnsi" w:cs="Times Roman"/>
                <w:szCs w:val="20"/>
                <w:lang w:val="fr-FR"/>
              </w:rPr>
              <w:t>essentielle pour mieux comprendre le basculement de la « solution finale de la question juive » en France dans une logique génocidaire.</w:t>
            </w:r>
          </w:p>
        </w:tc>
        <w:tc>
          <w:tcPr>
            <w:tcW w:w="2977" w:type="dxa"/>
            <w:vAlign w:val="center"/>
          </w:tcPr>
          <w:p w14:paraId="2DC3A975" w14:textId="77777777" w:rsidR="00892EE3" w:rsidRDefault="00892EE3" w:rsidP="002E78DF">
            <w:pPr>
              <w:pStyle w:val="TableParagraph"/>
              <w:ind w:left="113"/>
              <w:rPr>
                <w:szCs w:val="20"/>
                <w:lang w:val="fr-FR"/>
              </w:rPr>
            </w:pPr>
          </w:p>
          <w:p w14:paraId="702E56FC" w14:textId="77777777" w:rsidR="00892EE3" w:rsidRDefault="00892EE3" w:rsidP="002E78DF">
            <w:pPr>
              <w:pStyle w:val="TableParagraph"/>
              <w:ind w:left="113"/>
              <w:rPr>
                <w:szCs w:val="20"/>
                <w:lang w:val="fr-FR"/>
              </w:rPr>
            </w:pPr>
          </w:p>
          <w:p w14:paraId="7704D02B" w14:textId="77777777" w:rsidR="00892EE3" w:rsidRDefault="00892EE3" w:rsidP="002E78DF">
            <w:pPr>
              <w:pStyle w:val="TableParagraph"/>
              <w:ind w:left="113"/>
              <w:rPr>
                <w:szCs w:val="20"/>
                <w:lang w:val="fr-FR"/>
              </w:rPr>
            </w:pPr>
          </w:p>
          <w:p w14:paraId="0542A2DA" w14:textId="77777777" w:rsidR="00892EE3" w:rsidRDefault="00892EE3" w:rsidP="002E78DF">
            <w:pPr>
              <w:pStyle w:val="TableParagraph"/>
              <w:ind w:left="113"/>
              <w:rPr>
                <w:szCs w:val="20"/>
                <w:lang w:val="fr-FR"/>
              </w:rPr>
            </w:pPr>
          </w:p>
          <w:p w14:paraId="2AB255B1" w14:textId="77777777" w:rsidR="00855375" w:rsidRDefault="00855375" w:rsidP="002E78DF">
            <w:pPr>
              <w:pStyle w:val="TableParagraph"/>
              <w:ind w:left="113"/>
              <w:rPr>
                <w:szCs w:val="20"/>
                <w:lang w:val="fr-FR"/>
              </w:rPr>
            </w:pPr>
          </w:p>
          <w:p w14:paraId="65584DF2" w14:textId="77777777" w:rsidR="00855375" w:rsidRDefault="00855375" w:rsidP="002E78DF">
            <w:pPr>
              <w:pStyle w:val="TableParagraph"/>
              <w:ind w:left="113"/>
              <w:rPr>
                <w:szCs w:val="20"/>
                <w:lang w:val="fr-FR"/>
              </w:rPr>
            </w:pPr>
          </w:p>
          <w:p w14:paraId="7E5FA60E" w14:textId="77777777" w:rsidR="00855375" w:rsidRDefault="00855375" w:rsidP="002E78DF">
            <w:pPr>
              <w:pStyle w:val="TableParagraph"/>
              <w:ind w:left="113"/>
              <w:rPr>
                <w:szCs w:val="20"/>
                <w:lang w:val="fr-FR"/>
              </w:rPr>
            </w:pPr>
          </w:p>
          <w:p w14:paraId="5D9B1782" w14:textId="77777777" w:rsidR="00855375" w:rsidRDefault="00855375" w:rsidP="002E78DF">
            <w:pPr>
              <w:pStyle w:val="TableParagraph"/>
              <w:ind w:left="113"/>
              <w:rPr>
                <w:szCs w:val="20"/>
                <w:lang w:val="fr-FR"/>
              </w:rPr>
            </w:pPr>
          </w:p>
          <w:p w14:paraId="6C6E13DA" w14:textId="77777777" w:rsidR="00855375" w:rsidRDefault="00855375" w:rsidP="002E78DF">
            <w:pPr>
              <w:pStyle w:val="TableParagraph"/>
              <w:ind w:left="113"/>
              <w:rPr>
                <w:szCs w:val="20"/>
                <w:lang w:val="fr-FR"/>
              </w:rPr>
            </w:pPr>
          </w:p>
          <w:p w14:paraId="5210ECD6" w14:textId="77777777" w:rsidR="00855375" w:rsidRDefault="00855375" w:rsidP="002E78DF">
            <w:pPr>
              <w:pStyle w:val="TableParagraph"/>
              <w:ind w:left="113"/>
              <w:rPr>
                <w:szCs w:val="20"/>
                <w:lang w:val="fr-FR"/>
              </w:rPr>
            </w:pPr>
          </w:p>
          <w:p w14:paraId="29FDCCB8" w14:textId="77777777" w:rsidR="00855375" w:rsidRDefault="00855375" w:rsidP="002E78DF">
            <w:pPr>
              <w:pStyle w:val="TableParagraph"/>
              <w:ind w:left="113"/>
              <w:rPr>
                <w:szCs w:val="20"/>
                <w:lang w:val="fr-FR"/>
              </w:rPr>
            </w:pPr>
          </w:p>
          <w:p w14:paraId="04DC31F5" w14:textId="77777777" w:rsidR="00855375" w:rsidRDefault="00855375" w:rsidP="002E78DF">
            <w:pPr>
              <w:pStyle w:val="TableParagraph"/>
              <w:ind w:left="113"/>
              <w:rPr>
                <w:szCs w:val="20"/>
                <w:lang w:val="fr-FR"/>
              </w:rPr>
            </w:pPr>
          </w:p>
          <w:p w14:paraId="23F505BC" w14:textId="14F9725D" w:rsidR="00892EE3" w:rsidRPr="00A316A0" w:rsidRDefault="00892EE3" w:rsidP="00750F38">
            <w:pPr>
              <w:pStyle w:val="TableParagraph"/>
              <w:ind w:left="113"/>
              <w:rPr>
                <w:szCs w:val="20"/>
                <w:lang w:val="fr-FR"/>
              </w:rPr>
            </w:pPr>
          </w:p>
        </w:tc>
      </w:tr>
      <w:tr w:rsidR="00892EE3" w:rsidRPr="00A316A0" w14:paraId="16690AF1" w14:textId="77777777" w:rsidTr="009E44E6">
        <w:trPr>
          <w:trHeight w:val="387"/>
        </w:trPr>
        <w:tc>
          <w:tcPr>
            <w:tcW w:w="10348" w:type="dxa"/>
            <w:gridSpan w:val="3"/>
            <w:vAlign w:val="center"/>
          </w:tcPr>
          <w:p w14:paraId="679691EC" w14:textId="77777777" w:rsidR="00892EE3" w:rsidRPr="00A316A0" w:rsidRDefault="00892EE3" w:rsidP="002E78DF">
            <w:pPr>
              <w:pStyle w:val="TableParagraph"/>
              <w:ind w:left="113"/>
              <w:rPr>
                <w:b/>
                <w:bCs/>
                <w:szCs w:val="20"/>
                <w:lang w:val="fr-FR"/>
              </w:rPr>
            </w:pPr>
          </w:p>
        </w:tc>
      </w:tr>
      <w:tr w:rsidR="00892EE3" w:rsidRPr="00A316A0" w14:paraId="057CCCA4" w14:textId="77777777" w:rsidTr="009E44E6">
        <w:trPr>
          <w:trHeight w:val="387"/>
        </w:trPr>
        <w:tc>
          <w:tcPr>
            <w:tcW w:w="1879" w:type="dxa"/>
            <w:vAlign w:val="center"/>
          </w:tcPr>
          <w:p w14:paraId="56D56ADC" w14:textId="77777777" w:rsidR="00892EE3" w:rsidRPr="00A316A0" w:rsidRDefault="00892EE3" w:rsidP="002E78DF">
            <w:pPr>
              <w:pStyle w:val="TableParagraph"/>
              <w:rPr>
                <w:b/>
                <w:bCs/>
                <w:szCs w:val="20"/>
                <w:lang w:val="fr-FR"/>
              </w:rPr>
            </w:pPr>
          </w:p>
        </w:tc>
        <w:tc>
          <w:tcPr>
            <w:tcW w:w="5492" w:type="dxa"/>
            <w:vAlign w:val="center"/>
          </w:tcPr>
          <w:p w14:paraId="5471534F" w14:textId="2C175C59" w:rsidR="00892EE3" w:rsidRPr="00A316A0" w:rsidRDefault="006471FA" w:rsidP="002E78DF">
            <w:pPr>
              <w:pStyle w:val="TableParagraph"/>
              <w:ind w:left="113"/>
              <w:rPr>
                <w:szCs w:val="20"/>
                <w:lang w:val="fr-FR"/>
              </w:rPr>
            </w:pPr>
            <w:r>
              <w:rPr>
                <w:szCs w:val="20"/>
                <w:lang w:val="fr-FR"/>
              </w:rPr>
              <w:t>Salaire</w:t>
            </w:r>
          </w:p>
        </w:tc>
        <w:tc>
          <w:tcPr>
            <w:tcW w:w="2977" w:type="dxa"/>
            <w:vAlign w:val="center"/>
          </w:tcPr>
          <w:p w14:paraId="1A95F24A" w14:textId="77777777" w:rsidR="00892EE3" w:rsidRPr="00A316A0" w:rsidRDefault="00892EE3" w:rsidP="002E78DF">
            <w:pPr>
              <w:pStyle w:val="TableParagraph"/>
              <w:ind w:left="113"/>
              <w:rPr>
                <w:szCs w:val="20"/>
                <w:lang w:val="fr-FR"/>
              </w:rPr>
            </w:pPr>
            <w:r w:rsidRPr="00A316A0">
              <w:rPr>
                <w:szCs w:val="20"/>
                <w:lang w:val="fr-FR"/>
              </w:rPr>
              <w:t>2100-2300 € / mois</w:t>
            </w:r>
          </w:p>
        </w:tc>
      </w:tr>
      <w:tr w:rsidR="00892EE3" w:rsidRPr="00A316A0" w14:paraId="1704C885" w14:textId="77777777" w:rsidTr="009E44E6">
        <w:trPr>
          <w:trHeight w:val="387"/>
        </w:trPr>
        <w:tc>
          <w:tcPr>
            <w:tcW w:w="1879" w:type="dxa"/>
            <w:shd w:val="clear" w:color="auto" w:fill="B4C6E7" w:themeFill="accent1" w:themeFillTint="66"/>
            <w:vAlign w:val="center"/>
          </w:tcPr>
          <w:p w14:paraId="7C1DD127" w14:textId="77777777" w:rsidR="00892EE3" w:rsidRPr="00A316A0" w:rsidRDefault="00892EE3" w:rsidP="002E78DF">
            <w:pPr>
              <w:pStyle w:val="TableParagraph"/>
              <w:ind w:left="284"/>
              <w:rPr>
                <w:b/>
                <w:bCs/>
                <w:szCs w:val="20"/>
                <w:lang w:val="fr-FR"/>
              </w:rPr>
            </w:pPr>
            <w:r w:rsidRPr="00A316A0">
              <w:rPr>
                <w:b/>
                <w:bCs/>
                <w:color w:val="080808"/>
                <w:w w:val="105"/>
                <w:szCs w:val="20"/>
                <w:lang w:val="fr-FR"/>
              </w:rPr>
              <w:t>Exigences</w:t>
            </w:r>
          </w:p>
        </w:tc>
        <w:tc>
          <w:tcPr>
            <w:tcW w:w="5492" w:type="dxa"/>
            <w:vAlign w:val="center"/>
          </w:tcPr>
          <w:p w14:paraId="1EEDBF14" w14:textId="77777777" w:rsidR="00892EE3" w:rsidRPr="00A316A0" w:rsidRDefault="00892EE3" w:rsidP="002E78DF">
            <w:pPr>
              <w:pStyle w:val="TableParagraph"/>
              <w:ind w:left="113"/>
              <w:rPr>
                <w:szCs w:val="20"/>
                <w:lang w:val="fr-FR"/>
              </w:rPr>
            </w:pPr>
          </w:p>
        </w:tc>
        <w:tc>
          <w:tcPr>
            <w:tcW w:w="2977" w:type="dxa"/>
            <w:vAlign w:val="center"/>
          </w:tcPr>
          <w:p w14:paraId="21C82A20" w14:textId="77777777" w:rsidR="00892EE3" w:rsidRPr="00A316A0" w:rsidRDefault="00892EE3" w:rsidP="002E78DF">
            <w:pPr>
              <w:pStyle w:val="TableParagraph"/>
              <w:ind w:left="113"/>
              <w:rPr>
                <w:szCs w:val="20"/>
                <w:lang w:val="fr-FR"/>
              </w:rPr>
            </w:pPr>
          </w:p>
        </w:tc>
      </w:tr>
      <w:tr w:rsidR="00892EE3" w:rsidRPr="00A316A0" w14:paraId="055AB475" w14:textId="77777777" w:rsidTr="009E44E6">
        <w:trPr>
          <w:trHeight w:val="387"/>
        </w:trPr>
        <w:tc>
          <w:tcPr>
            <w:tcW w:w="1879" w:type="dxa"/>
            <w:vAlign w:val="center"/>
          </w:tcPr>
          <w:p w14:paraId="2D8D6751" w14:textId="77777777" w:rsidR="00892EE3" w:rsidRPr="00A316A0" w:rsidRDefault="00892EE3" w:rsidP="002E78DF">
            <w:pPr>
              <w:pStyle w:val="TableParagraph"/>
              <w:ind w:left="284"/>
              <w:rPr>
                <w:b/>
                <w:bCs/>
                <w:szCs w:val="20"/>
                <w:lang w:val="fr-FR"/>
              </w:rPr>
            </w:pPr>
          </w:p>
        </w:tc>
        <w:tc>
          <w:tcPr>
            <w:tcW w:w="5492" w:type="dxa"/>
            <w:vAlign w:val="center"/>
          </w:tcPr>
          <w:p w14:paraId="24C14F77" w14:textId="77777777" w:rsidR="00892EE3" w:rsidRPr="00A316A0" w:rsidRDefault="00892EE3" w:rsidP="002E78DF">
            <w:pPr>
              <w:pStyle w:val="TableParagraph"/>
              <w:ind w:left="113"/>
              <w:rPr>
                <w:szCs w:val="20"/>
                <w:lang w:val="fr-FR"/>
              </w:rPr>
            </w:pPr>
            <w:r w:rsidRPr="00A316A0">
              <w:rPr>
                <w:spacing w:val="-2"/>
                <w:w w:val="105"/>
                <w:szCs w:val="20"/>
                <w:lang w:val="fr-FR"/>
              </w:rPr>
              <w:t>Conditions</w:t>
            </w:r>
            <w:r w:rsidRPr="00A316A0">
              <w:rPr>
                <w:spacing w:val="-8"/>
                <w:w w:val="105"/>
                <w:szCs w:val="20"/>
                <w:lang w:val="fr-FR"/>
              </w:rPr>
              <w:t xml:space="preserve"> </w:t>
            </w:r>
            <w:r w:rsidRPr="00A316A0">
              <w:rPr>
                <w:spacing w:val="-1"/>
                <w:w w:val="105"/>
                <w:szCs w:val="20"/>
                <w:lang w:val="fr-FR"/>
              </w:rPr>
              <w:t>d'admission</w:t>
            </w:r>
          </w:p>
        </w:tc>
        <w:tc>
          <w:tcPr>
            <w:tcW w:w="2977" w:type="dxa"/>
            <w:vAlign w:val="center"/>
          </w:tcPr>
          <w:p w14:paraId="2712552F" w14:textId="29BC1361" w:rsidR="00892EE3" w:rsidRPr="00A316A0" w:rsidRDefault="00750F38" w:rsidP="00855375">
            <w:pPr>
              <w:pStyle w:val="TableParagraph"/>
              <w:ind w:left="285" w:right="136"/>
              <w:jc w:val="both"/>
              <w:rPr>
                <w:szCs w:val="20"/>
                <w:lang w:val="fr-FR"/>
              </w:rPr>
            </w:pPr>
            <w:r>
              <w:rPr>
                <w:szCs w:val="20"/>
                <w:lang w:val="fr-FR"/>
              </w:rPr>
              <w:t>Master</w:t>
            </w:r>
            <w:r w:rsidR="00BB58C9">
              <w:rPr>
                <w:szCs w:val="20"/>
                <w:lang w:val="fr-FR"/>
              </w:rPr>
              <w:t xml:space="preserve"> ou équivalent</w:t>
            </w:r>
          </w:p>
        </w:tc>
      </w:tr>
      <w:tr w:rsidR="00892EE3" w:rsidRPr="00A316A0" w14:paraId="1EED03D7" w14:textId="77777777" w:rsidTr="009E44E6">
        <w:trPr>
          <w:trHeight w:val="387"/>
        </w:trPr>
        <w:tc>
          <w:tcPr>
            <w:tcW w:w="1879" w:type="dxa"/>
            <w:vAlign w:val="center"/>
          </w:tcPr>
          <w:p w14:paraId="03C9B1D1" w14:textId="77777777" w:rsidR="00892EE3" w:rsidRPr="00A316A0" w:rsidRDefault="00892EE3" w:rsidP="002E78DF">
            <w:pPr>
              <w:pStyle w:val="TableParagraph"/>
              <w:ind w:left="284"/>
              <w:rPr>
                <w:b/>
                <w:bCs/>
                <w:szCs w:val="20"/>
                <w:lang w:val="fr-FR"/>
              </w:rPr>
            </w:pPr>
          </w:p>
        </w:tc>
        <w:tc>
          <w:tcPr>
            <w:tcW w:w="5492" w:type="dxa"/>
            <w:vAlign w:val="center"/>
          </w:tcPr>
          <w:p w14:paraId="6BB75313" w14:textId="77777777" w:rsidR="00892EE3" w:rsidRPr="00A316A0" w:rsidRDefault="00892EE3" w:rsidP="002E78DF">
            <w:pPr>
              <w:pStyle w:val="TableParagraph"/>
              <w:ind w:left="113"/>
              <w:rPr>
                <w:szCs w:val="20"/>
                <w:lang w:val="fr-FR"/>
              </w:rPr>
            </w:pPr>
          </w:p>
        </w:tc>
        <w:tc>
          <w:tcPr>
            <w:tcW w:w="2977" w:type="dxa"/>
            <w:vAlign w:val="center"/>
          </w:tcPr>
          <w:p w14:paraId="72FAE9EC" w14:textId="77777777" w:rsidR="00892EE3" w:rsidRPr="00A316A0" w:rsidRDefault="00892EE3" w:rsidP="002E78DF">
            <w:pPr>
              <w:pStyle w:val="TableParagraph"/>
              <w:ind w:left="113"/>
              <w:rPr>
                <w:szCs w:val="20"/>
                <w:lang w:val="fr-FR"/>
              </w:rPr>
            </w:pPr>
          </w:p>
        </w:tc>
      </w:tr>
      <w:tr w:rsidR="00892EE3" w:rsidRPr="00A316A0" w14:paraId="677BE770" w14:textId="77777777" w:rsidTr="009E44E6">
        <w:trPr>
          <w:trHeight w:val="387"/>
        </w:trPr>
        <w:tc>
          <w:tcPr>
            <w:tcW w:w="1879" w:type="dxa"/>
            <w:vAlign w:val="center"/>
          </w:tcPr>
          <w:p w14:paraId="05B90163" w14:textId="77777777" w:rsidR="00892EE3" w:rsidRPr="00A316A0" w:rsidRDefault="00892EE3" w:rsidP="002E78DF">
            <w:pPr>
              <w:pStyle w:val="TableParagraph"/>
              <w:ind w:left="284"/>
              <w:rPr>
                <w:b/>
                <w:bCs/>
                <w:szCs w:val="20"/>
                <w:lang w:val="fr-FR"/>
              </w:rPr>
            </w:pPr>
          </w:p>
        </w:tc>
        <w:tc>
          <w:tcPr>
            <w:tcW w:w="5492" w:type="dxa"/>
            <w:vAlign w:val="center"/>
          </w:tcPr>
          <w:p w14:paraId="2576E1DF" w14:textId="77777777" w:rsidR="00892EE3" w:rsidRPr="00A316A0" w:rsidRDefault="00892EE3" w:rsidP="002E78DF">
            <w:pPr>
              <w:pStyle w:val="TableParagraph"/>
              <w:ind w:left="113"/>
              <w:rPr>
                <w:szCs w:val="20"/>
                <w:lang w:val="fr-FR"/>
              </w:rPr>
            </w:pPr>
            <w:r w:rsidRPr="00A316A0">
              <w:rPr>
                <w:szCs w:val="20"/>
                <w:lang w:val="fr-FR"/>
              </w:rPr>
              <w:t>Eligibilité</w:t>
            </w:r>
          </w:p>
        </w:tc>
        <w:tc>
          <w:tcPr>
            <w:tcW w:w="2977" w:type="dxa"/>
            <w:vAlign w:val="center"/>
          </w:tcPr>
          <w:p w14:paraId="5CC3F69C" w14:textId="4E05E911" w:rsidR="00892EE3" w:rsidRDefault="00750F38" w:rsidP="002E78DF">
            <w:pPr>
              <w:pStyle w:val="TableParagraph"/>
              <w:ind w:left="427" w:right="278"/>
              <w:rPr>
                <w:w w:val="105"/>
                <w:szCs w:val="20"/>
                <w:lang w:val="fr-FR"/>
              </w:rPr>
            </w:pPr>
            <w:r>
              <w:rPr>
                <w:w w:val="105"/>
                <w:szCs w:val="20"/>
                <w:lang w:val="fr-FR"/>
              </w:rPr>
              <w:t xml:space="preserve">Sous réserve de l’approbation de la </w:t>
            </w:r>
            <w:proofErr w:type="spellStart"/>
            <w:r>
              <w:rPr>
                <w:w w:val="105"/>
                <w:szCs w:val="20"/>
                <w:lang w:val="fr-FR"/>
              </w:rPr>
              <w:t>commisison</w:t>
            </w:r>
            <w:proofErr w:type="spellEnd"/>
            <w:r>
              <w:rPr>
                <w:w w:val="105"/>
                <w:szCs w:val="20"/>
                <w:lang w:val="fr-FR"/>
              </w:rPr>
              <w:t xml:space="preserve"> permanente de la Région Normandie</w:t>
            </w:r>
          </w:p>
          <w:p w14:paraId="64D8AD44" w14:textId="77777777" w:rsidR="00892EE3" w:rsidRPr="00A316A0" w:rsidRDefault="00892EE3" w:rsidP="002E78DF">
            <w:pPr>
              <w:pStyle w:val="TableParagraph"/>
              <w:ind w:left="427" w:right="278"/>
              <w:jc w:val="both"/>
              <w:rPr>
                <w:szCs w:val="20"/>
                <w:lang w:val="fr-FR"/>
              </w:rPr>
            </w:pPr>
          </w:p>
        </w:tc>
      </w:tr>
      <w:tr w:rsidR="00892EE3" w:rsidRPr="00A316A0" w14:paraId="0C91BF5F" w14:textId="77777777" w:rsidTr="009E44E6">
        <w:trPr>
          <w:trHeight w:val="387"/>
        </w:trPr>
        <w:tc>
          <w:tcPr>
            <w:tcW w:w="1879" w:type="dxa"/>
            <w:vAlign w:val="center"/>
          </w:tcPr>
          <w:p w14:paraId="176A9672" w14:textId="77777777" w:rsidR="00892EE3" w:rsidRPr="00A316A0" w:rsidRDefault="00892EE3" w:rsidP="002E78DF">
            <w:pPr>
              <w:pStyle w:val="TableParagraph"/>
              <w:ind w:left="284"/>
              <w:rPr>
                <w:b/>
                <w:bCs/>
                <w:szCs w:val="20"/>
                <w:lang w:val="fr-FR"/>
              </w:rPr>
            </w:pPr>
          </w:p>
        </w:tc>
        <w:tc>
          <w:tcPr>
            <w:tcW w:w="5492" w:type="dxa"/>
            <w:vAlign w:val="center"/>
          </w:tcPr>
          <w:p w14:paraId="6F1A5653" w14:textId="77777777" w:rsidR="00892EE3" w:rsidRPr="00A316A0" w:rsidRDefault="00892EE3" w:rsidP="002E78DF">
            <w:pPr>
              <w:pStyle w:val="TableParagraph"/>
              <w:ind w:left="113"/>
              <w:rPr>
                <w:szCs w:val="20"/>
                <w:lang w:val="fr-FR"/>
              </w:rPr>
            </w:pPr>
          </w:p>
        </w:tc>
        <w:tc>
          <w:tcPr>
            <w:tcW w:w="2977" w:type="dxa"/>
            <w:vAlign w:val="center"/>
          </w:tcPr>
          <w:p w14:paraId="606E8FDB" w14:textId="77777777" w:rsidR="00892EE3" w:rsidRPr="00A316A0" w:rsidRDefault="00892EE3" w:rsidP="002E78DF">
            <w:pPr>
              <w:pStyle w:val="TableParagraph"/>
              <w:ind w:left="113"/>
              <w:rPr>
                <w:color w:val="2A7AAE"/>
                <w:w w:val="110"/>
                <w:szCs w:val="20"/>
                <w:lang w:val="fr-FR"/>
              </w:rPr>
            </w:pPr>
          </w:p>
        </w:tc>
      </w:tr>
      <w:tr w:rsidR="00892EE3" w:rsidRPr="00A316A0" w14:paraId="6E23D454" w14:textId="77777777" w:rsidTr="009E44E6">
        <w:trPr>
          <w:trHeight w:val="387"/>
        </w:trPr>
        <w:tc>
          <w:tcPr>
            <w:tcW w:w="1879" w:type="dxa"/>
            <w:shd w:val="clear" w:color="auto" w:fill="B4C6E7" w:themeFill="accent1" w:themeFillTint="66"/>
            <w:vAlign w:val="center"/>
          </w:tcPr>
          <w:p w14:paraId="4E6747D3" w14:textId="7BDDB7A5" w:rsidR="00892EE3" w:rsidRPr="00A316A0" w:rsidRDefault="006471FA" w:rsidP="002E78DF">
            <w:pPr>
              <w:pStyle w:val="TableParagraph"/>
              <w:ind w:left="284"/>
              <w:rPr>
                <w:b/>
                <w:bCs/>
                <w:szCs w:val="20"/>
                <w:lang w:val="fr-FR"/>
              </w:rPr>
            </w:pPr>
            <w:r>
              <w:rPr>
                <w:b/>
                <w:bCs/>
                <w:w w:val="105"/>
                <w:szCs w:val="20"/>
                <w:lang w:val="fr-FR"/>
              </w:rPr>
              <w:t>Candidature</w:t>
            </w:r>
          </w:p>
        </w:tc>
        <w:tc>
          <w:tcPr>
            <w:tcW w:w="5492" w:type="dxa"/>
            <w:vAlign w:val="center"/>
          </w:tcPr>
          <w:p w14:paraId="6B3B38D9" w14:textId="77777777" w:rsidR="00892EE3" w:rsidRPr="00A316A0" w:rsidRDefault="00892EE3" w:rsidP="002E78DF">
            <w:pPr>
              <w:pStyle w:val="TableParagraph"/>
              <w:ind w:left="113"/>
              <w:rPr>
                <w:szCs w:val="20"/>
                <w:lang w:val="fr-FR"/>
              </w:rPr>
            </w:pPr>
          </w:p>
        </w:tc>
        <w:tc>
          <w:tcPr>
            <w:tcW w:w="2977" w:type="dxa"/>
            <w:vAlign w:val="center"/>
          </w:tcPr>
          <w:p w14:paraId="5A00DCCF" w14:textId="77777777" w:rsidR="00892EE3" w:rsidRPr="00A316A0" w:rsidRDefault="00892EE3" w:rsidP="002E78DF">
            <w:pPr>
              <w:pStyle w:val="TableParagraph"/>
              <w:ind w:left="113"/>
              <w:rPr>
                <w:color w:val="2A7AAE"/>
                <w:w w:val="110"/>
                <w:szCs w:val="20"/>
                <w:lang w:val="fr-FR"/>
              </w:rPr>
            </w:pPr>
          </w:p>
        </w:tc>
      </w:tr>
      <w:tr w:rsidR="00892EE3" w:rsidRPr="00A316A0" w14:paraId="13B9CE0E" w14:textId="77777777" w:rsidTr="009E44E6">
        <w:trPr>
          <w:trHeight w:val="387"/>
        </w:trPr>
        <w:tc>
          <w:tcPr>
            <w:tcW w:w="1879" w:type="dxa"/>
            <w:vAlign w:val="center"/>
          </w:tcPr>
          <w:p w14:paraId="6F958044" w14:textId="77777777" w:rsidR="00892EE3" w:rsidRPr="00A316A0" w:rsidRDefault="00892EE3" w:rsidP="002E78DF">
            <w:pPr>
              <w:pStyle w:val="TableParagraph"/>
              <w:ind w:left="284"/>
              <w:rPr>
                <w:b/>
                <w:bCs/>
                <w:szCs w:val="20"/>
                <w:lang w:val="fr-FR"/>
              </w:rPr>
            </w:pPr>
          </w:p>
        </w:tc>
        <w:tc>
          <w:tcPr>
            <w:tcW w:w="5492" w:type="dxa"/>
            <w:vAlign w:val="center"/>
          </w:tcPr>
          <w:p w14:paraId="5566A451" w14:textId="77777777" w:rsidR="00892EE3" w:rsidRPr="00A316A0" w:rsidRDefault="00892EE3" w:rsidP="002E78DF">
            <w:pPr>
              <w:pStyle w:val="TableParagraph"/>
              <w:ind w:left="113"/>
              <w:rPr>
                <w:szCs w:val="20"/>
                <w:lang w:val="fr-FR"/>
              </w:rPr>
            </w:pPr>
          </w:p>
        </w:tc>
        <w:tc>
          <w:tcPr>
            <w:tcW w:w="2977" w:type="dxa"/>
            <w:vAlign w:val="center"/>
          </w:tcPr>
          <w:p w14:paraId="5DBA9BC1" w14:textId="77777777" w:rsidR="00892EE3" w:rsidRDefault="00892EE3" w:rsidP="00750F38">
            <w:pPr>
              <w:pStyle w:val="TableParagraph"/>
              <w:jc w:val="both"/>
              <w:rPr>
                <w:szCs w:val="20"/>
                <w:lang w:val="fr-FR"/>
              </w:rPr>
            </w:pPr>
          </w:p>
          <w:p w14:paraId="5AF61D45" w14:textId="4268A66D" w:rsidR="00892EE3" w:rsidRPr="00A316A0" w:rsidRDefault="006471FA" w:rsidP="00750F38">
            <w:pPr>
              <w:pStyle w:val="TableParagraph"/>
              <w:ind w:right="143"/>
              <w:jc w:val="both"/>
              <w:rPr>
                <w:szCs w:val="20"/>
                <w:lang w:val="fr-FR"/>
              </w:rPr>
            </w:pPr>
            <w:r>
              <w:rPr>
                <w:szCs w:val="20"/>
                <w:lang w:val="fr-FR"/>
              </w:rPr>
              <w:t>Le dossier de candidature</w:t>
            </w:r>
            <w:r w:rsidR="00892EE3">
              <w:rPr>
                <w:szCs w:val="20"/>
                <w:lang w:val="fr-FR"/>
              </w:rPr>
              <w:t xml:space="preserve"> </w:t>
            </w:r>
            <w:r w:rsidR="00892EE3" w:rsidRPr="00A316A0">
              <w:rPr>
                <w:szCs w:val="20"/>
                <w:lang w:val="fr-FR"/>
              </w:rPr>
              <w:t>doit contenir :</w:t>
            </w:r>
          </w:p>
          <w:p w14:paraId="2ECDB7F5" w14:textId="77777777" w:rsidR="00892EE3" w:rsidRPr="00A316A0" w:rsidRDefault="00892EE3" w:rsidP="002E78DF">
            <w:pPr>
              <w:pStyle w:val="TableParagraph"/>
              <w:ind w:left="569" w:right="143" w:hanging="425"/>
              <w:jc w:val="both"/>
              <w:rPr>
                <w:szCs w:val="20"/>
                <w:lang w:val="fr-FR"/>
              </w:rPr>
            </w:pPr>
          </w:p>
          <w:p w14:paraId="25170E51" w14:textId="2EB0CCA1" w:rsidR="00892EE3" w:rsidRPr="00A316A0" w:rsidRDefault="00892EE3" w:rsidP="00892EE3">
            <w:pPr>
              <w:pStyle w:val="TableParagraph"/>
              <w:numPr>
                <w:ilvl w:val="0"/>
                <w:numId w:val="2"/>
              </w:numPr>
              <w:ind w:left="569" w:right="143" w:hanging="425"/>
              <w:jc w:val="both"/>
              <w:rPr>
                <w:szCs w:val="20"/>
                <w:lang w:val="fr-FR"/>
              </w:rPr>
            </w:pPr>
            <w:r w:rsidRPr="00A316A0">
              <w:rPr>
                <w:szCs w:val="20"/>
                <w:lang w:val="fr-FR"/>
              </w:rPr>
              <w:t xml:space="preserve">Une </w:t>
            </w:r>
            <w:r w:rsidRPr="000E0B82">
              <w:rPr>
                <w:b/>
                <w:bCs/>
                <w:i/>
                <w:iCs/>
                <w:szCs w:val="20"/>
                <w:lang w:val="fr-FR"/>
              </w:rPr>
              <w:t>lettre de motivation</w:t>
            </w:r>
            <w:r w:rsidRPr="00A316A0">
              <w:rPr>
                <w:szCs w:val="20"/>
                <w:lang w:val="fr-FR"/>
              </w:rPr>
              <w:t xml:space="preserve"> décrivant brièvement les </w:t>
            </w:r>
            <w:r w:rsidR="006471FA">
              <w:rPr>
                <w:szCs w:val="20"/>
                <w:lang w:val="fr-FR"/>
              </w:rPr>
              <w:t>raisons de l’</w:t>
            </w:r>
            <w:r w:rsidRPr="00A316A0">
              <w:rPr>
                <w:szCs w:val="20"/>
                <w:lang w:val="fr-FR"/>
              </w:rPr>
              <w:t xml:space="preserve">intérêt du candidat </w:t>
            </w:r>
            <w:r w:rsidR="006471FA">
              <w:rPr>
                <w:szCs w:val="20"/>
                <w:lang w:val="fr-FR"/>
              </w:rPr>
              <w:t xml:space="preserve">pour le projet proposé et ses compétences </w:t>
            </w:r>
          </w:p>
          <w:p w14:paraId="008D0AE1" w14:textId="77777777" w:rsidR="00892EE3" w:rsidRPr="00A316A0" w:rsidRDefault="00892EE3" w:rsidP="002E78DF">
            <w:pPr>
              <w:pStyle w:val="TableParagraph"/>
              <w:ind w:right="143"/>
              <w:jc w:val="both"/>
              <w:rPr>
                <w:szCs w:val="20"/>
                <w:lang w:val="fr-FR"/>
              </w:rPr>
            </w:pPr>
          </w:p>
          <w:p w14:paraId="3DE6F7DC" w14:textId="77777777" w:rsidR="00892EE3" w:rsidRDefault="00892EE3" w:rsidP="00892EE3">
            <w:pPr>
              <w:pStyle w:val="TableParagraph"/>
              <w:numPr>
                <w:ilvl w:val="0"/>
                <w:numId w:val="2"/>
              </w:numPr>
              <w:ind w:left="569" w:right="143" w:hanging="425"/>
              <w:jc w:val="both"/>
              <w:rPr>
                <w:szCs w:val="20"/>
                <w:lang w:val="fr-FR"/>
              </w:rPr>
            </w:pPr>
            <w:r w:rsidRPr="001C013B">
              <w:rPr>
                <w:szCs w:val="20"/>
                <w:lang w:val="fr-FR"/>
              </w:rPr>
              <w:t xml:space="preserve">Un </w:t>
            </w:r>
            <w:r w:rsidRPr="001C013B">
              <w:rPr>
                <w:b/>
                <w:bCs/>
                <w:i/>
                <w:iCs/>
                <w:szCs w:val="20"/>
                <w:lang w:val="fr-FR"/>
              </w:rPr>
              <w:t>curriculum vitae</w:t>
            </w:r>
            <w:r w:rsidRPr="001C013B">
              <w:rPr>
                <w:szCs w:val="20"/>
                <w:lang w:val="fr-FR"/>
              </w:rPr>
              <w:t xml:space="preserve"> (CV</w:t>
            </w:r>
            <w:r>
              <w:rPr>
                <w:szCs w:val="20"/>
                <w:lang w:val="fr-FR"/>
              </w:rPr>
              <w:t>)</w:t>
            </w:r>
          </w:p>
          <w:p w14:paraId="60BF8D82" w14:textId="77777777" w:rsidR="00892EE3" w:rsidRPr="001C013B" w:rsidRDefault="00892EE3" w:rsidP="002E78DF">
            <w:pPr>
              <w:pStyle w:val="TableParagraph"/>
              <w:ind w:right="143"/>
              <w:jc w:val="both"/>
              <w:rPr>
                <w:szCs w:val="20"/>
                <w:lang w:val="fr-FR"/>
              </w:rPr>
            </w:pPr>
          </w:p>
          <w:p w14:paraId="1C73BDC0" w14:textId="28B636B6" w:rsidR="006471FA" w:rsidRPr="00076C19" w:rsidRDefault="006471FA" w:rsidP="00076C19">
            <w:pPr>
              <w:pStyle w:val="TableParagraph"/>
              <w:numPr>
                <w:ilvl w:val="0"/>
                <w:numId w:val="2"/>
              </w:numPr>
              <w:ind w:left="569" w:right="143" w:hanging="425"/>
              <w:jc w:val="both"/>
              <w:rPr>
                <w:szCs w:val="20"/>
                <w:lang w:val="fr-FR"/>
              </w:rPr>
            </w:pPr>
            <w:r>
              <w:rPr>
                <w:b/>
                <w:bCs/>
                <w:i/>
                <w:iCs/>
                <w:szCs w:val="20"/>
                <w:lang w:val="fr-FR"/>
              </w:rPr>
              <w:t>Relevés de notes et copies certifiées</w:t>
            </w:r>
            <w:r w:rsidR="00892EE3" w:rsidRPr="001C013B">
              <w:rPr>
                <w:szCs w:val="20"/>
                <w:lang w:val="fr-FR"/>
              </w:rPr>
              <w:t xml:space="preserve"> conformes des diplômes et documents attestant de l’obtention d’une licence et d’un master</w:t>
            </w:r>
          </w:p>
          <w:p w14:paraId="5C1AF819" w14:textId="77777777" w:rsidR="00892EE3" w:rsidRPr="001C013B" w:rsidRDefault="00892EE3" w:rsidP="002E78DF">
            <w:pPr>
              <w:pStyle w:val="TableParagraph"/>
              <w:ind w:right="143"/>
              <w:jc w:val="both"/>
              <w:rPr>
                <w:rFonts w:eastAsiaTheme="minorHAnsi"/>
                <w:szCs w:val="20"/>
                <w:lang w:val="fr-FR"/>
              </w:rPr>
            </w:pPr>
          </w:p>
          <w:p w14:paraId="44D7385F" w14:textId="01022D3F" w:rsidR="00892EE3" w:rsidRDefault="00892EE3" w:rsidP="009E52CF">
            <w:pPr>
              <w:pStyle w:val="TableParagraph"/>
              <w:numPr>
                <w:ilvl w:val="0"/>
                <w:numId w:val="2"/>
              </w:numPr>
              <w:ind w:left="569" w:right="143" w:hanging="425"/>
              <w:jc w:val="both"/>
              <w:rPr>
                <w:szCs w:val="20"/>
                <w:lang w:val="fr-FR"/>
              </w:rPr>
            </w:pPr>
            <w:r w:rsidRPr="00C76945">
              <w:rPr>
                <w:szCs w:val="20"/>
                <w:lang w:val="fr-FR"/>
              </w:rPr>
              <w:t xml:space="preserve">Les </w:t>
            </w:r>
            <w:r w:rsidRPr="00C76945">
              <w:rPr>
                <w:b/>
                <w:bCs/>
                <w:i/>
                <w:iCs/>
                <w:szCs w:val="20"/>
                <w:lang w:val="fr-FR"/>
              </w:rPr>
              <w:t>coordonnées</w:t>
            </w:r>
            <w:r w:rsidRPr="00C76945">
              <w:rPr>
                <w:szCs w:val="20"/>
                <w:lang w:val="fr-FR"/>
              </w:rPr>
              <w:t xml:space="preserve"> de deux</w:t>
            </w:r>
            <w:r w:rsidRPr="00A316A0">
              <w:rPr>
                <w:szCs w:val="20"/>
                <w:lang w:val="fr-FR"/>
              </w:rPr>
              <w:t xml:space="preserve"> personnes de référence ou en situation de recommander le(la) candidat(e) </w:t>
            </w:r>
          </w:p>
          <w:p w14:paraId="2B1D079D" w14:textId="1A90ECC0" w:rsidR="009E52CF" w:rsidRPr="00A316A0" w:rsidRDefault="009E52CF" w:rsidP="009E52CF">
            <w:pPr>
              <w:pStyle w:val="TableParagraph"/>
              <w:ind w:right="143"/>
              <w:jc w:val="both"/>
              <w:rPr>
                <w:szCs w:val="20"/>
                <w:lang w:val="fr-FR"/>
              </w:rPr>
            </w:pPr>
          </w:p>
        </w:tc>
      </w:tr>
      <w:tr w:rsidR="00892EE3" w:rsidRPr="00A316A0" w14:paraId="5DB118A8" w14:textId="77777777" w:rsidTr="009E44E6">
        <w:trPr>
          <w:trHeight w:val="387"/>
        </w:trPr>
        <w:tc>
          <w:tcPr>
            <w:tcW w:w="1879" w:type="dxa"/>
            <w:shd w:val="clear" w:color="auto" w:fill="B4C6E7" w:themeFill="accent1" w:themeFillTint="66"/>
            <w:vAlign w:val="center"/>
          </w:tcPr>
          <w:p w14:paraId="5A22B584" w14:textId="77777777" w:rsidR="00892EE3" w:rsidRPr="00A316A0" w:rsidRDefault="00892EE3" w:rsidP="002E78DF">
            <w:pPr>
              <w:pStyle w:val="TableParagraph"/>
              <w:ind w:left="284"/>
              <w:rPr>
                <w:b/>
                <w:bCs/>
                <w:szCs w:val="20"/>
                <w:lang w:val="fr-FR"/>
              </w:rPr>
            </w:pPr>
            <w:r w:rsidRPr="00A316A0">
              <w:rPr>
                <w:b/>
                <w:bCs/>
                <w:szCs w:val="20"/>
                <w:lang w:val="fr-FR"/>
              </w:rPr>
              <w:t>Lieu(x) de travail</w:t>
            </w:r>
          </w:p>
        </w:tc>
        <w:tc>
          <w:tcPr>
            <w:tcW w:w="5492" w:type="dxa"/>
            <w:vAlign w:val="center"/>
          </w:tcPr>
          <w:p w14:paraId="009A7F45" w14:textId="77777777" w:rsidR="00892EE3" w:rsidRPr="00A316A0" w:rsidRDefault="00892EE3" w:rsidP="002E78DF">
            <w:pPr>
              <w:pStyle w:val="TableParagraph"/>
              <w:ind w:left="113"/>
              <w:rPr>
                <w:szCs w:val="20"/>
                <w:lang w:val="fr-FR"/>
              </w:rPr>
            </w:pPr>
          </w:p>
        </w:tc>
        <w:tc>
          <w:tcPr>
            <w:tcW w:w="2977" w:type="dxa"/>
            <w:vAlign w:val="center"/>
          </w:tcPr>
          <w:p w14:paraId="42112646" w14:textId="77777777" w:rsidR="00892EE3" w:rsidRPr="00A316A0" w:rsidRDefault="00892EE3" w:rsidP="002E78DF">
            <w:pPr>
              <w:pStyle w:val="TableParagraph"/>
              <w:ind w:left="113"/>
              <w:rPr>
                <w:szCs w:val="20"/>
                <w:lang w:val="fr-FR"/>
              </w:rPr>
            </w:pPr>
          </w:p>
          <w:p w14:paraId="26F62BB7" w14:textId="77777777" w:rsidR="00892EE3" w:rsidRPr="00A316A0" w:rsidRDefault="00892EE3" w:rsidP="002E78DF">
            <w:pPr>
              <w:pStyle w:val="TableParagraph"/>
              <w:ind w:left="113"/>
              <w:rPr>
                <w:szCs w:val="20"/>
                <w:lang w:val="fr-FR"/>
              </w:rPr>
            </w:pPr>
            <w:r w:rsidRPr="00A316A0">
              <w:rPr>
                <w:szCs w:val="20"/>
                <w:lang w:val="fr-FR"/>
              </w:rPr>
              <w:t>Université de Caen (Normandie, France)</w:t>
            </w:r>
          </w:p>
          <w:p w14:paraId="4CF7DA14" w14:textId="77777777" w:rsidR="00892EE3" w:rsidRDefault="00892EE3" w:rsidP="002E78DF">
            <w:pPr>
              <w:pStyle w:val="TableParagraph"/>
              <w:ind w:left="113"/>
              <w:rPr>
                <w:szCs w:val="20"/>
                <w:lang w:val="fr-FR"/>
              </w:rPr>
            </w:pPr>
            <w:r w:rsidRPr="00A316A0">
              <w:rPr>
                <w:szCs w:val="20"/>
                <w:lang w:val="fr-FR"/>
              </w:rPr>
              <w:lastRenderedPageBreak/>
              <w:t>Esplanade de la Paix – 14032 Caen</w:t>
            </w:r>
          </w:p>
          <w:p w14:paraId="5B761FDC" w14:textId="77777777" w:rsidR="00892EE3" w:rsidRPr="00A316A0" w:rsidRDefault="00892EE3" w:rsidP="002E78DF">
            <w:pPr>
              <w:pStyle w:val="TableParagraph"/>
              <w:ind w:left="113"/>
              <w:rPr>
                <w:szCs w:val="20"/>
                <w:lang w:val="fr-FR"/>
              </w:rPr>
            </w:pPr>
          </w:p>
        </w:tc>
      </w:tr>
      <w:tr w:rsidR="00892EE3" w:rsidRPr="00A316A0" w14:paraId="77CF55F4" w14:textId="77777777" w:rsidTr="009E44E6">
        <w:trPr>
          <w:trHeight w:val="387"/>
        </w:trPr>
        <w:tc>
          <w:tcPr>
            <w:tcW w:w="1879" w:type="dxa"/>
            <w:vAlign w:val="center"/>
          </w:tcPr>
          <w:p w14:paraId="6E0BC7C9" w14:textId="77777777" w:rsidR="00892EE3" w:rsidRPr="00A316A0" w:rsidRDefault="00892EE3" w:rsidP="002E78DF">
            <w:pPr>
              <w:pStyle w:val="TableParagraph"/>
              <w:ind w:left="284"/>
              <w:rPr>
                <w:b/>
                <w:bCs/>
                <w:szCs w:val="20"/>
                <w:lang w:val="fr-FR"/>
              </w:rPr>
            </w:pPr>
          </w:p>
        </w:tc>
        <w:tc>
          <w:tcPr>
            <w:tcW w:w="5492" w:type="dxa"/>
            <w:vAlign w:val="center"/>
          </w:tcPr>
          <w:p w14:paraId="54FC534B" w14:textId="77777777" w:rsidR="00892EE3" w:rsidRPr="00A316A0" w:rsidRDefault="00892EE3" w:rsidP="002E78DF">
            <w:pPr>
              <w:pStyle w:val="TableParagraph"/>
              <w:ind w:left="113"/>
              <w:rPr>
                <w:szCs w:val="20"/>
                <w:lang w:val="fr-FR"/>
              </w:rPr>
            </w:pPr>
          </w:p>
        </w:tc>
        <w:tc>
          <w:tcPr>
            <w:tcW w:w="2977" w:type="dxa"/>
            <w:vAlign w:val="center"/>
          </w:tcPr>
          <w:p w14:paraId="6F144606" w14:textId="77777777" w:rsidR="00892EE3" w:rsidRPr="00A316A0" w:rsidRDefault="00892EE3" w:rsidP="002E78DF">
            <w:pPr>
              <w:pStyle w:val="TableParagraph"/>
              <w:ind w:left="113"/>
              <w:rPr>
                <w:szCs w:val="20"/>
                <w:lang w:val="fr-FR"/>
              </w:rPr>
            </w:pPr>
          </w:p>
        </w:tc>
      </w:tr>
      <w:tr w:rsidR="00892EE3" w:rsidRPr="00A316A0" w14:paraId="61E0806D" w14:textId="77777777" w:rsidTr="009E44E6">
        <w:trPr>
          <w:trHeight w:val="387"/>
        </w:trPr>
        <w:tc>
          <w:tcPr>
            <w:tcW w:w="1879" w:type="dxa"/>
            <w:shd w:val="clear" w:color="auto" w:fill="B4C6E7" w:themeFill="accent1" w:themeFillTint="66"/>
            <w:vAlign w:val="center"/>
          </w:tcPr>
          <w:p w14:paraId="6821628E" w14:textId="6BF7E3DF" w:rsidR="00892EE3" w:rsidRPr="00A316A0" w:rsidRDefault="000521B9" w:rsidP="002E78DF">
            <w:pPr>
              <w:pStyle w:val="TableParagraph"/>
              <w:ind w:left="284"/>
              <w:rPr>
                <w:b/>
                <w:bCs/>
                <w:szCs w:val="20"/>
                <w:lang w:val="fr-FR"/>
              </w:rPr>
            </w:pPr>
            <w:r>
              <w:rPr>
                <w:b/>
                <w:bCs/>
                <w:szCs w:val="20"/>
                <w:lang w:val="fr-FR"/>
              </w:rPr>
              <w:t>Adresse où doit être envoyé le dossier de candidature</w:t>
            </w:r>
          </w:p>
        </w:tc>
        <w:tc>
          <w:tcPr>
            <w:tcW w:w="5492" w:type="dxa"/>
            <w:vAlign w:val="center"/>
          </w:tcPr>
          <w:p w14:paraId="63CED799" w14:textId="77777777" w:rsidR="00892EE3" w:rsidRPr="00A316A0" w:rsidRDefault="00892EE3" w:rsidP="002E78DF">
            <w:pPr>
              <w:pStyle w:val="TableParagraph"/>
              <w:ind w:left="113"/>
              <w:rPr>
                <w:szCs w:val="20"/>
                <w:lang w:val="fr-FR"/>
              </w:rPr>
            </w:pPr>
          </w:p>
        </w:tc>
        <w:tc>
          <w:tcPr>
            <w:tcW w:w="2977" w:type="dxa"/>
            <w:vAlign w:val="center"/>
          </w:tcPr>
          <w:p w14:paraId="1131E5A5" w14:textId="77777777" w:rsidR="00892EE3" w:rsidRPr="00A316A0" w:rsidRDefault="00892EE3" w:rsidP="002E78DF">
            <w:pPr>
              <w:pStyle w:val="TableParagraph"/>
              <w:ind w:left="113"/>
              <w:rPr>
                <w:szCs w:val="20"/>
                <w:lang w:val="fr-FR"/>
              </w:rPr>
            </w:pPr>
          </w:p>
          <w:p w14:paraId="4243B558" w14:textId="1198C185" w:rsidR="00892EE3" w:rsidRPr="00A316A0" w:rsidRDefault="00E21821" w:rsidP="002E78DF">
            <w:pPr>
              <w:pStyle w:val="TableParagraph"/>
              <w:ind w:left="113"/>
              <w:rPr>
                <w:szCs w:val="20"/>
                <w:lang w:val="fr-FR"/>
              </w:rPr>
            </w:pPr>
            <w:r>
              <w:rPr>
                <w:szCs w:val="20"/>
                <w:lang w:val="fr-FR"/>
              </w:rPr>
              <w:t>e</w:t>
            </w:r>
            <w:r w:rsidR="00076C19">
              <w:rPr>
                <w:szCs w:val="20"/>
                <w:lang w:val="fr-FR"/>
              </w:rPr>
              <w:t>d558.nh@unicaen.fr</w:t>
            </w:r>
          </w:p>
          <w:p w14:paraId="3A90D8F8" w14:textId="77777777" w:rsidR="00892EE3" w:rsidRPr="00A316A0" w:rsidRDefault="00892EE3" w:rsidP="002E78DF">
            <w:pPr>
              <w:pStyle w:val="TableParagraph"/>
              <w:ind w:left="113"/>
              <w:rPr>
                <w:szCs w:val="20"/>
                <w:lang w:val="fr-FR"/>
              </w:rPr>
            </w:pPr>
          </w:p>
        </w:tc>
      </w:tr>
      <w:tr w:rsidR="00892EE3" w:rsidRPr="00A316A0" w14:paraId="458BFFD4" w14:textId="77777777" w:rsidTr="009E44E6">
        <w:trPr>
          <w:trHeight w:val="387"/>
        </w:trPr>
        <w:tc>
          <w:tcPr>
            <w:tcW w:w="1879" w:type="dxa"/>
            <w:vAlign w:val="center"/>
          </w:tcPr>
          <w:p w14:paraId="7CABC9BC" w14:textId="77777777" w:rsidR="00892EE3" w:rsidRPr="00A316A0" w:rsidRDefault="00892EE3" w:rsidP="002E78DF">
            <w:pPr>
              <w:pStyle w:val="TableParagraph"/>
              <w:ind w:left="284"/>
              <w:rPr>
                <w:b/>
                <w:bCs/>
                <w:szCs w:val="20"/>
                <w:lang w:val="fr-FR"/>
              </w:rPr>
            </w:pPr>
          </w:p>
        </w:tc>
        <w:tc>
          <w:tcPr>
            <w:tcW w:w="5492" w:type="dxa"/>
            <w:vAlign w:val="center"/>
          </w:tcPr>
          <w:p w14:paraId="65671FF7" w14:textId="77777777" w:rsidR="00892EE3" w:rsidRPr="00A316A0" w:rsidRDefault="00892EE3" w:rsidP="002E78DF">
            <w:pPr>
              <w:pStyle w:val="TableParagraph"/>
              <w:ind w:left="113"/>
              <w:rPr>
                <w:szCs w:val="20"/>
                <w:lang w:val="fr-FR"/>
              </w:rPr>
            </w:pPr>
          </w:p>
        </w:tc>
        <w:tc>
          <w:tcPr>
            <w:tcW w:w="2977" w:type="dxa"/>
            <w:vAlign w:val="center"/>
          </w:tcPr>
          <w:p w14:paraId="40422B82" w14:textId="77777777" w:rsidR="00892EE3" w:rsidRPr="00A316A0" w:rsidRDefault="00892EE3" w:rsidP="002E78DF">
            <w:pPr>
              <w:pStyle w:val="TableParagraph"/>
              <w:ind w:left="113"/>
              <w:rPr>
                <w:szCs w:val="20"/>
                <w:lang w:val="fr-FR"/>
              </w:rPr>
            </w:pPr>
          </w:p>
        </w:tc>
      </w:tr>
      <w:tr w:rsidR="00892EE3" w:rsidRPr="00A316A0" w14:paraId="015A8629" w14:textId="77777777" w:rsidTr="009E44E6">
        <w:trPr>
          <w:trHeight w:val="387"/>
        </w:trPr>
        <w:tc>
          <w:tcPr>
            <w:tcW w:w="1879" w:type="dxa"/>
            <w:shd w:val="clear" w:color="auto" w:fill="B4C6E7" w:themeFill="accent1" w:themeFillTint="66"/>
            <w:vAlign w:val="center"/>
          </w:tcPr>
          <w:p w14:paraId="26E24D8C" w14:textId="77777777" w:rsidR="00892EE3" w:rsidRPr="00A316A0" w:rsidRDefault="00892EE3" w:rsidP="002E78DF">
            <w:pPr>
              <w:pStyle w:val="TableParagraph"/>
              <w:ind w:left="284"/>
              <w:rPr>
                <w:b/>
                <w:bCs/>
                <w:szCs w:val="20"/>
                <w:lang w:val="fr-FR"/>
              </w:rPr>
            </w:pPr>
            <w:r w:rsidRPr="00A316A0">
              <w:rPr>
                <w:b/>
                <w:bCs/>
                <w:szCs w:val="20"/>
                <w:lang w:val="fr-FR"/>
              </w:rPr>
              <w:t>Contact</w:t>
            </w:r>
          </w:p>
        </w:tc>
        <w:tc>
          <w:tcPr>
            <w:tcW w:w="5492" w:type="dxa"/>
            <w:vAlign w:val="center"/>
          </w:tcPr>
          <w:p w14:paraId="52C5AC0E" w14:textId="1E4F1B60" w:rsidR="00C76945" w:rsidRPr="00A316A0" w:rsidRDefault="009E44E6" w:rsidP="009E44E6">
            <w:pPr>
              <w:pStyle w:val="TableParagraph"/>
              <w:ind w:left="113"/>
              <w:rPr>
                <w:szCs w:val="20"/>
                <w:lang w:val="fr-FR"/>
              </w:rPr>
            </w:pPr>
            <w:r>
              <w:rPr>
                <w:szCs w:val="20"/>
                <w:lang w:val="fr-FR"/>
              </w:rPr>
              <w:t xml:space="preserve">François Rouquet, professeur </w:t>
            </w:r>
            <w:r w:rsidR="003151D7">
              <w:rPr>
                <w:szCs w:val="20"/>
                <w:lang w:val="fr-FR"/>
              </w:rPr>
              <w:t xml:space="preserve">en </w:t>
            </w:r>
            <w:r>
              <w:rPr>
                <w:szCs w:val="20"/>
                <w:lang w:val="fr-FR"/>
              </w:rPr>
              <w:t xml:space="preserve">histoire contemporaine, </w:t>
            </w:r>
            <w:proofErr w:type="spellStart"/>
            <w:r>
              <w:rPr>
                <w:szCs w:val="20"/>
                <w:lang w:val="fr-FR"/>
              </w:rPr>
              <w:t>HisTeMé</w:t>
            </w:r>
            <w:proofErr w:type="spellEnd"/>
          </w:p>
        </w:tc>
        <w:tc>
          <w:tcPr>
            <w:tcW w:w="2977" w:type="dxa"/>
            <w:vAlign w:val="center"/>
          </w:tcPr>
          <w:p w14:paraId="046677C5" w14:textId="77777777" w:rsidR="00892EE3" w:rsidRPr="00A316A0" w:rsidRDefault="00892EE3" w:rsidP="002E78DF">
            <w:pPr>
              <w:pStyle w:val="TableParagraph"/>
              <w:ind w:left="113"/>
              <w:rPr>
                <w:szCs w:val="20"/>
                <w:lang w:val="fr-FR"/>
              </w:rPr>
            </w:pPr>
          </w:p>
          <w:p w14:paraId="053FEFF9" w14:textId="77777777" w:rsidR="009E44E6" w:rsidRDefault="00E21821" w:rsidP="009E44E6">
            <w:pPr>
              <w:pStyle w:val="TableParagraph"/>
              <w:ind w:left="113"/>
              <w:rPr>
                <w:szCs w:val="20"/>
                <w:lang w:val="fr-FR"/>
              </w:rPr>
            </w:pPr>
            <w:hyperlink r:id="rId7" w:history="1">
              <w:r w:rsidR="009E44E6" w:rsidRPr="000F37A3">
                <w:rPr>
                  <w:rStyle w:val="Lienhypertexte"/>
                  <w:szCs w:val="20"/>
                </w:rPr>
                <w:t>francois.rouquet@unicaen.fr</w:t>
              </w:r>
            </w:hyperlink>
          </w:p>
          <w:p w14:paraId="226E6D0E" w14:textId="77777777" w:rsidR="00892EE3" w:rsidRPr="00A316A0" w:rsidRDefault="00892EE3" w:rsidP="002E78DF">
            <w:pPr>
              <w:pStyle w:val="TableParagraph"/>
              <w:ind w:left="113"/>
              <w:rPr>
                <w:szCs w:val="20"/>
                <w:lang w:val="fr-FR"/>
              </w:rPr>
            </w:pPr>
          </w:p>
        </w:tc>
      </w:tr>
    </w:tbl>
    <w:p w14:paraId="08D97EBB" w14:textId="75377F05" w:rsidR="00892EE3" w:rsidRPr="00A316A0" w:rsidRDefault="00892EE3" w:rsidP="00892EE3">
      <w:pPr>
        <w:pStyle w:val="Corpsdumessage"/>
        <w:ind w:left="0"/>
        <w:rPr>
          <w:rFonts w:ascii="Ubuntu" w:hAnsi="Ubuntu"/>
          <w:sz w:val="20"/>
          <w:szCs w:val="20"/>
        </w:rPr>
      </w:pPr>
    </w:p>
    <w:p w14:paraId="7E439421" w14:textId="77777777" w:rsidR="0012426C" w:rsidRDefault="0012426C"/>
    <w:sectPr w:rsidR="0012426C" w:rsidSect="008F7785">
      <w:headerReference w:type="default" r:id="rId8"/>
      <w:footerReference w:type="default" r:id="rId9"/>
      <w:headerReference w:type="first" r:id="rId10"/>
      <w:footerReference w:type="first" r:id="rId11"/>
      <w:pgSz w:w="11906" w:h="16838" w:code="9"/>
      <w:pgMar w:top="794" w:right="1191" w:bottom="964" w:left="794" w:header="794"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CE71" w14:textId="77777777" w:rsidR="005479F0" w:rsidRDefault="005479F0" w:rsidP="00892EE3">
      <w:pPr>
        <w:spacing w:after="0" w:line="240" w:lineRule="auto"/>
      </w:pPr>
      <w:r>
        <w:separator/>
      </w:r>
    </w:p>
  </w:endnote>
  <w:endnote w:type="continuationSeparator" w:id="0">
    <w:p w14:paraId="0CB3254B" w14:textId="77777777" w:rsidR="005479F0" w:rsidRDefault="005479F0" w:rsidP="0089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Times Bold">
    <w:altName w:val="Times New Roman"/>
    <w:charset w:val="00"/>
    <w:family w:val="auto"/>
    <w:pitch w:val="variable"/>
    <w:sig w:usb0="E00002FF" w:usb1="5000205A" w:usb2="00000000" w:usb3="00000000" w:csb0="0000019F" w:csb1="00000000"/>
  </w:font>
  <w:font w:name="Times Roman">
    <w:altName w:val="Times New Roman"/>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6" w:type="dxa"/>
      <w:tblLayout w:type="fixed"/>
      <w:tblCellMar>
        <w:left w:w="0" w:type="dxa"/>
        <w:right w:w="0" w:type="dxa"/>
      </w:tblCellMar>
      <w:tblLook w:val="04A0" w:firstRow="1" w:lastRow="0" w:firstColumn="1" w:lastColumn="0" w:noHBand="0" w:noVBand="1"/>
    </w:tblPr>
    <w:tblGrid>
      <w:gridCol w:w="2694"/>
      <w:gridCol w:w="4117"/>
      <w:gridCol w:w="794"/>
      <w:gridCol w:w="2381"/>
    </w:tblGrid>
    <w:tr w:rsidR="007F40CC" w:rsidRPr="004673C0" w14:paraId="425D0E46" w14:textId="77777777" w:rsidTr="00122D93">
      <w:trPr>
        <w:trHeight w:val="397"/>
      </w:trPr>
      <w:tc>
        <w:tcPr>
          <w:tcW w:w="2694" w:type="dxa"/>
          <w:shd w:val="clear" w:color="auto" w:fill="auto"/>
          <w:vAlign w:val="center"/>
        </w:tcPr>
        <w:p w14:paraId="0683AFCC" w14:textId="77777777" w:rsidR="003C673A" w:rsidRPr="004673C0" w:rsidRDefault="003C673A" w:rsidP="007F40CC">
          <w:pPr>
            <w:spacing w:after="0" w:line="240" w:lineRule="auto"/>
            <w:rPr>
              <w:rFonts w:ascii="Ubuntu Light" w:hAnsi="Ubuntu Light"/>
            </w:rPr>
          </w:pPr>
        </w:p>
      </w:tc>
      <w:tc>
        <w:tcPr>
          <w:tcW w:w="4117" w:type="dxa"/>
          <w:shd w:val="clear" w:color="auto" w:fill="auto"/>
          <w:vAlign w:val="center"/>
        </w:tcPr>
        <w:p w14:paraId="04FBE746" w14:textId="77777777" w:rsidR="003C673A" w:rsidRPr="004673C0" w:rsidRDefault="003C673A" w:rsidP="007F40CC">
          <w:pPr>
            <w:pStyle w:val="Infocomposante"/>
          </w:pPr>
        </w:p>
      </w:tc>
      <w:tc>
        <w:tcPr>
          <w:tcW w:w="794" w:type="dxa"/>
          <w:shd w:val="clear" w:color="auto" w:fill="auto"/>
          <w:vAlign w:val="center"/>
        </w:tcPr>
        <w:p w14:paraId="4EE42AD1" w14:textId="77777777" w:rsidR="003C673A" w:rsidRPr="004673C0" w:rsidRDefault="003C673A" w:rsidP="007F40CC">
          <w:pPr>
            <w:spacing w:after="0" w:line="240" w:lineRule="auto"/>
            <w:rPr>
              <w:rFonts w:ascii="Ubuntu Light" w:hAnsi="Ubuntu Light"/>
            </w:rPr>
          </w:pPr>
        </w:p>
      </w:tc>
      <w:tc>
        <w:tcPr>
          <w:tcW w:w="2381" w:type="dxa"/>
          <w:shd w:val="clear" w:color="auto" w:fill="auto"/>
          <w:vAlign w:val="center"/>
        </w:tcPr>
        <w:p w14:paraId="224B6B38" w14:textId="77777777" w:rsidR="003C673A" w:rsidRPr="004673C0" w:rsidRDefault="003C673A" w:rsidP="007F40CC">
          <w:pPr>
            <w:spacing w:after="0" w:line="240" w:lineRule="auto"/>
            <w:rPr>
              <w:rFonts w:ascii="Ubuntu Light" w:hAnsi="Ubuntu Light"/>
            </w:rPr>
          </w:pPr>
        </w:p>
      </w:tc>
    </w:tr>
    <w:tr w:rsidR="007F40CC" w:rsidRPr="004673C0" w14:paraId="1A528A05" w14:textId="77777777" w:rsidTr="00122D93">
      <w:trPr>
        <w:trHeight w:val="1077"/>
      </w:trPr>
      <w:tc>
        <w:tcPr>
          <w:tcW w:w="2694" w:type="dxa"/>
          <w:tcBorders>
            <w:right w:val="single" w:sz="2" w:space="0" w:color="auto"/>
          </w:tcBorders>
          <w:shd w:val="clear" w:color="auto" w:fill="auto"/>
          <w:vAlign w:val="center"/>
        </w:tcPr>
        <w:p w14:paraId="06F95F7C" w14:textId="77777777" w:rsidR="003C673A" w:rsidRPr="00AA5527" w:rsidRDefault="0051712F" w:rsidP="007F40CC">
          <w:pPr>
            <w:spacing w:after="0" w:line="240" w:lineRule="auto"/>
            <w:ind w:left="142"/>
            <w:rPr>
              <w:rFonts w:ascii="Ubuntu Light" w:hAnsi="Ubuntu Light"/>
              <w:sz w:val="12"/>
              <w:szCs w:val="12"/>
            </w:rPr>
          </w:pPr>
          <w:r w:rsidRPr="004B65F7">
            <w:rPr>
              <w:rFonts w:ascii="Ubuntu Light" w:hAnsi="Ubuntu Light"/>
              <w:noProof/>
              <w:sz w:val="12"/>
              <w:szCs w:val="12"/>
              <w:lang w:val="en-US"/>
            </w:rPr>
            <w:drawing>
              <wp:anchor distT="0" distB="0" distL="114300" distR="114300" simplePos="0" relativeHeight="251661312" behindDoc="0" locked="0" layoutInCell="1" allowOverlap="1" wp14:anchorId="1F258123" wp14:editId="7CD7E1C5">
                <wp:simplePos x="0" y="0"/>
                <wp:positionH relativeFrom="column">
                  <wp:posOffset>736600</wp:posOffset>
                </wp:positionH>
                <wp:positionV relativeFrom="paragraph">
                  <wp:posOffset>-16510</wp:posOffset>
                </wp:positionV>
                <wp:extent cx="863600" cy="5003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3600" cy="500380"/>
                        </a:xfrm>
                        <a:prstGeom prst="rect">
                          <a:avLst/>
                        </a:prstGeom>
                      </pic:spPr>
                    </pic:pic>
                  </a:graphicData>
                </a:graphic>
                <wp14:sizeRelH relativeFrom="margin">
                  <wp14:pctWidth>0</wp14:pctWidth>
                </wp14:sizeRelH>
                <wp14:sizeRelV relativeFrom="margin">
                  <wp14:pctHeight>0</wp14:pctHeight>
                </wp14:sizeRelV>
              </wp:anchor>
            </w:drawing>
          </w:r>
        </w:p>
      </w:tc>
      <w:tc>
        <w:tcPr>
          <w:tcW w:w="4117" w:type="dxa"/>
          <w:tcBorders>
            <w:left w:val="single" w:sz="2" w:space="0" w:color="auto"/>
          </w:tcBorders>
          <w:shd w:val="clear" w:color="auto" w:fill="auto"/>
          <w:vAlign w:val="center"/>
        </w:tcPr>
        <w:p w14:paraId="27D0D989" w14:textId="77777777" w:rsidR="003C673A" w:rsidRDefault="0051712F" w:rsidP="007F40CC">
          <w:pPr>
            <w:pStyle w:val="Infocomposante"/>
            <w:ind w:left="146"/>
          </w:pPr>
          <w:r>
            <w:t>Campus 1</w:t>
          </w:r>
        </w:p>
        <w:p w14:paraId="12362D2C" w14:textId="77777777" w:rsidR="003C673A" w:rsidRPr="005651D7" w:rsidRDefault="0051712F" w:rsidP="007F40CC">
          <w:pPr>
            <w:pStyle w:val="Infocomposante"/>
            <w:ind w:left="146"/>
          </w:pPr>
          <w:r w:rsidRPr="005651D7">
            <w:t>Esplanade de la Paix · CS 14032 · 14032 Caen cedex 5</w:t>
          </w:r>
        </w:p>
        <w:p w14:paraId="3EEAB319" w14:textId="0B7473AD" w:rsidR="003C673A" w:rsidRPr="004673C0" w:rsidRDefault="003C673A" w:rsidP="007F40CC">
          <w:pPr>
            <w:pStyle w:val="Infocomposante"/>
            <w:ind w:left="146"/>
          </w:pPr>
        </w:p>
      </w:tc>
      <w:tc>
        <w:tcPr>
          <w:tcW w:w="794" w:type="dxa"/>
          <w:shd w:val="clear" w:color="auto" w:fill="auto"/>
          <w:vAlign w:val="center"/>
        </w:tcPr>
        <w:p w14:paraId="4CE5A790" w14:textId="77777777" w:rsidR="003C673A" w:rsidRPr="004673C0" w:rsidRDefault="003C673A" w:rsidP="007F40CC">
          <w:pPr>
            <w:spacing w:after="0" w:line="240" w:lineRule="auto"/>
            <w:rPr>
              <w:rFonts w:ascii="Ubuntu Light" w:hAnsi="Ubuntu Light"/>
            </w:rPr>
          </w:pPr>
        </w:p>
      </w:tc>
      <w:tc>
        <w:tcPr>
          <w:tcW w:w="2381" w:type="dxa"/>
          <w:shd w:val="clear" w:color="auto" w:fill="auto"/>
          <w:vAlign w:val="bottom"/>
        </w:tcPr>
        <w:p w14:paraId="215A2538" w14:textId="77777777" w:rsidR="003C673A" w:rsidRPr="004673C0" w:rsidRDefault="0051712F" w:rsidP="007F40CC">
          <w:pPr>
            <w:spacing w:after="0" w:line="240" w:lineRule="auto"/>
            <w:jc w:val="right"/>
            <w:rPr>
              <w:rFonts w:ascii="Ubuntu Light" w:hAnsi="Ubuntu Light"/>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00BB4D1F">
            <w:rPr>
              <w:rFonts w:ascii="Ubuntu Light" w:hAnsi="Ubuntu Light"/>
              <w:noProof/>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00BB4D1F">
            <w:rPr>
              <w:rFonts w:ascii="Ubuntu Light" w:hAnsi="Ubuntu Light"/>
              <w:noProof/>
              <w:sz w:val="12"/>
              <w:szCs w:val="12"/>
            </w:rPr>
            <w:t>3</w:t>
          </w:r>
          <w:r>
            <w:rPr>
              <w:rFonts w:ascii="Ubuntu Light" w:hAnsi="Ubuntu Light"/>
              <w:sz w:val="12"/>
              <w:szCs w:val="12"/>
            </w:rPr>
            <w:fldChar w:fldCharType="end"/>
          </w:r>
        </w:p>
      </w:tc>
    </w:tr>
  </w:tbl>
  <w:p w14:paraId="6B85AFE4" w14:textId="77777777" w:rsidR="003C673A" w:rsidRPr="007F40CC" w:rsidRDefault="0051712F" w:rsidP="007F40CC">
    <w:pPr>
      <w:pStyle w:val="Pieddepage"/>
      <w:tabs>
        <w:tab w:val="clear" w:pos="4536"/>
        <w:tab w:val="clear" w:pos="9072"/>
        <w:tab w:val="left" w:pos="78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4A0" w:firstRow="1" w:lastRow="0" w:firstColumn="1" w:lastColumn="0" w:noHBand="0" w:noVBand="1"/>
    </w:tblPr>
    <w:tblGrid>
      <w:gridCol w:w="2381"/>
      <w:gridCol w:w="4422"/>
      <w:gridCol w:w="794"/>
      <w:gridCol w:w="2381"/>
    </w:tblGrid>
    <w:tr w:rsidR="00D907D5" w:rsidRPr="004673C0" w14:paraId="4668868E" w14:textId="77777777" w:rsidTr="009562EE">
      <w:trPr>
        <w:trHeight w:val="397"/>
      </w:trPr>
      <w:tc>
        <w:tcPr>
          <w:tcW w:w="2381" w:type="dxa"/>
          <w:shd w:val="clear" w:color="auto" w:fill="auto"/>
          <w:vAlign w:val="center"/>
        </w:tcPr>
        <w:p w14:paraId="33236213" w14:textId="77777777" w:rsidR="003C673A" w:rsidRPr="004673C0" w:rsidRDefault="003C673A" w:rsidP="004673C0">
          <w:pPr>
            <w:spacing w:after="0" w:line="240" w:lineRule="auto"/>
            <w:rPr>
              <w:rFonts w:ascii="Ubuntu Light" w:hAnsi="Ubuntu Light"/>
            </w:rPr>
          </w:pPr>
        </w:p>
      </w:tc>
      <w:tc>
        <w:tcPr>
          <w:tcW w:w="4422" w:type="dxa"/>
          <w:shd w:val="clear" w:color="auto" w:fill="auto"/>
          <w:vAlign w:val="center"/>
        </w:tcPr>
        <w:p w14:paraId="6F763F40" w14:textId="77777777" w:rsidR="003C673A" w:rsidRPr="004673C0" w:rsidRDefault="003C673A" w:rsidP="00150A44">
          <w:pPr>
            <w:pStyle w:val="Infocomposante"/>
          </w:pPr>
        </w:p>
      </w:tc>
      <w:tc>
        <w:tcPr>
          <w:tcW w:w="794" w:type="dxa"/>
          <w:shd w:val="clear" w:color="auto" w:fill="auto"/>
          <w:vAlign w:val="center"/>
        </w:tcPr>
        <w:p w14:paraId="26657DFA" w14:textId="77777777" w:rsidR="003C673A" w:rsidRPr="004673C0" w:rsidRDefault="003C673A" w:rsidP="004673C0">
          <w:pPr>
            <w:spacing w:after="0" w:line="240" w:lineRule="auto"/>
            <w:rPr>
              <w:rFonts w:ascii="Ubuntu Light" w:hAnsi="Ubuntu Light"/>
            </w:rPr>
          </w:pPr>
        </w:p>
      </w:tc>
      <w:tc>
        <w:tcPr>
          <w:tcW w:w="2381" w:type="dxa"/>
          <w:shd w:val="clear" w:color="auto" w:fill="auto"/>
          <w:vAlign w:val="center"/>
        </w:tcPr>
        <w:p w14:paraId="1E9E9FE3" w14:textId="77777777" w:rsidR="003C673A" w:rsidRPr="004673C0" w:rsidRDefault="003C673A" w:rsidP="004673C0">
          <w:pPr>
            <w:spacing w:after="0" w:line="240" w:lineRule="auto"/>
            <w:rPr>
              <w:rFonts w:ascii="Ubuntu Light" w:hAnsi="Ubuntu Light"/>
            </w:rPr>
          </w:pPr>
        </w:p>
      </w:tc>
    </w:tr>
    <w:tr w:rsidR="009E7A6F" w:rsidRPr="004673C0" w14:paraId="43585C51" w14:textId="77777777" w:rsidTr="009562EE">
      <w:trPr>
        <w:trHeight w:val="1077"/>
      </w:trPr>
      <w:tc>
        <w:tcPr>
          <w:tcW w:w="2381" w:type="dxa"/>
          <w:tcBorders>
            <w:right w:val="single" w:sz="2" w:space="0" w:color="auto"/>
          </w:tcBorders>
          <w:shd w:val="clear" w:color="auto" w:fill="auto"/>
          <w:vAlign w:val="bottom"/>
        </w:tcPr>
        <w:p w14:paraId="32FECD2E" w14:textId="77777777" w:rsidR="003C673A" w:rsidRPr="00AA5527" w:rsidRDefault="003C673A" w:rsidP="00AA5527">
          <w:pPr>
            <w:spacing w:after="0" w:line="240" w:lineRule="auto"/>
            <w:rPr>
              <w:rFonts w:ascii="Ubuntu Light" w:hAnsi="Ubuntu Light"/>
              <w:sz w:val="12"/>
              <w:szCs w:val="12"/>
            </w:rPr>
          </w:pPr>
        </w:p>
      </w:tc>
      <w:tc>
        <w:tcPr>
          <w:tcW w:w="4422" w:type="dxa"/>
          <w:tcBorders>
            <w:left w:val="single" w:sz="2" w:space="0" w:color="auto"/>
          </w:tcBorders>
          <w:shd w:val="clear" w:color="auto" w:fill="auto"/>
          <w:vAlign w:val="center"/>
        </w:tcPr>
        <w:p w14:paraId="74121E25" w14:textId="77777777" w:rsidR="003C673A" w:rsidRDefault="0051712F" w:rsidP="009562EE">
          <w:pPr>
            <w:pStyle w:val="Infocomposante"/>
          </w:pPr>
          <w:r>
            <w:t>Campus 1</w:t>
          </w:r>
        </w:p>
        <w:p w14:paraId="761B79BC" w14:textId="77777777" w:rsidR="003C673A" w:rsidRPr="004673C0" w:rsidRDefault="0051712F" w:rsidP="009562EE">
          <w:pPr>
            <w:pStyle w:val="Infocomposante"/>
          </w:pPr>
          <w:r>
            <w:t>Esplanade de la Paix</w:t>
          </w:r>
          <w:r w:rsidRPr="004673C0">
            <w:t xml:space="preserve"> </w:t>
          </w:r>
          <w:r>
            <w:t xml:space="preserve">· </w:t>
          </w:r>
          <w:r w:rsidRPr="004673C0">
            <w:t xml:space="preserve">CS 14032 · </w:t>
          </w:r>
          <w:r>
            <w:t xml:space="preserve">14032 </w:t>
          </w:r>
          <w:r w:rsidRPr="004673C0">
            <w:t>Caen cedex</w:t>
          </w:r>
          <w:r>
            <w:t xml:space="preserve"> 5</w:t>
          </w:r>
        </w:p>
        <w:p w14:paraId="171A0AB9" w14:textId="77777777" w:rsidR="003C673A" w:rsidRPr="004673C0" w:rsidRDefault="0051712F" w:rsidP="009562EE">
          <w:pPr>
            <w:pStyle w:val="Infocomposante"/>
          </w:pPr>
          <w:r>
            <w:t>02 31 56 55 70</w:t>
          </w:r>
        </w:p>
        <w:p w14:paraId="5D1A248F" w14:textId="77777777" w:rsidR="003C673A" w:rsidRPr="004673C0" w:rsidRDefault="0051712F" w:rsidP="009562EE">
          <w:pPr>
            <w:pStyle w:val="Infocomposante"/>
          </w:pPr>
          <w:r>
            <w:t>presidence</w:t>
          </w:r>
          <w:r w:rsidRPr="004673C0">
            <w:t>@unicaen.fr</w:t>
          </w:r>
        </w:p>
        <w:p w14:paraId="4EF97B7B" w14:textId="77777777" w:rsidR="003C673A" w:rsidRPr="004673C0" w:rsidRDefault="0051712F" w:rsidP="009562EE">
          <w:pPr>
            <w:pStyle w:val="Infocomposante"/>
          </w:pPr>
          <w:r>
            <w:t>www.unicaen.fr</w:t>
          </w:r>
        </w:p>
      </w:tc>
      <w:tc>
        <w:tcPr>
          <w:tcW w:w="794" w:type="dxa"/>
          <w:shd w:val="clear" w:color="auto" w:fill="auto"/>
          <w:vAlign w:val="center"/>
        </w:tcPr>
        <w:p w14:paraId="54030F59" w14:textId="77777777" w:rsidR="003C673A" w:rsidRPr="004673C0" w:rsidRDefault="003C673A" w:rsidP="004673C0">
          <w:pPr>
            <w:spacing w:after="0" w:line="240" w:lineRule="auto"/>
            <w:rPr>
              <w:rFonts w:ascii="Ubuntu Light" w:hAnsi="Ubuntu Light"/>
            </w:rPr>
          </w:pPr>
        </w:p>
      </w:tc>
      <w:tc>
        <w:tcPr>
          <w:tcW w:w="2381" w:type="dxa"/>
          <w:shd w:val="clear" w:color="auto" w:fill="auto"/>
          <w:vAlign w:val="center"/>
        </w:tcPr>
        <w:p w14:paraId="1470B83B" w14:textId="77777777" w:rsidR="003C673A" w:rsidRPr="004673C0" w:rsidRDefault="003C673A" w:rsidP="009562EE">
          <w:pPr>
            <w:spacing w:after="0" w:line="240" w:lineRule="auto"/>
            <w:jc w:val="right"/>
            <w:rPr>
              <w:rFonts w:ascii="Ubuntu Light" w:hAnsi="Ubuntu Light"/>
            </w:rPr>
          </w:pPr>
        </w:p>
      </w:tc>
    </w:tr>
    <w:tr w:rsidR="009E7A6F" w:rsidRPr="004673C0" w14:paraId="1F09A2F2" w14:textId="77777777" w:rsidTr="009562EE">
      <w:trPr>
        <w:trHeight w:val="397"/>
      </w:trPr>
      <w:tc>
        <w:tcPr>
          <w:tcW w:w="2381" w:type="dxa"/>
          <w:shd w:val="clear" w:color="auto" w:fill="auto"/>
          <w:vAlign w:val="bottom"/>
        </w:tcPr>
        <w:p w14:paraId="2FDA61B3" w14:textId="77777777" w:rsidR="003C673A" w:rsidRPr="00AA5527" w:rsidRDefault="003C673A" w:rsidP="00AA5527">
          <w:pPr>
            <w:spacing w:after="0" w:line="240" w:lineRule="auto"/>
            <w:rPr>
              <w:rFonts w:ascii="Ubuntu Light" w:hAnsi="Ubuntu Light"/>
              <w:sz w:val="12"/>
              <w:szCs w:val="12"/>
            </w:rPr>
          </w:pPr>
        </w:p>
      </w:tc>
      <w:tc>
        <w:tcPr>
          <w:tcW w:w="4422" w:type="dxa"/>
          <w:shd w:val="clear" w:color="auto" w:fill="auto"/>
          <w:vAlign w:val="center"/>
        </w:tcPr>
        <w:p w14:paraId="67E2D46F" w14:textId="77777777" w:rsidR="003C673A" w:rsidRPr="004673C0" w:rsidRDefault="003C673A" w:rsidP="00150A44">
          <w:pPr>
            <w:pStyle w:val="Infocomposante"/>
          </w:pPr>
        </w:p>
      </w:tc>
      <w:tc>
        <w:tcPr>
          <w:tcW w:w="794" w:type="dxa"/>
          <w:shd w:val="clear" w:color="auto" w:fill="auto"/>
          <w:vAlign w:val="center"/>
        </w:tcPr>
        <w:p w14:paraId="03FCA050" w14:textId="77777777" w:rsidR="003C673A" w:rsidRPr="004673C0" w:rsidRDefault="003C673A" w:rsidP="004673C0">
          <w:pPr>
            <w:spacing w:after="0" w:line="240" w:lineRule="auto"/>
            <w:rPr>
              <w:rFonts w:ascii="Ubuntu Light" w:hAnsi="Ubuntu Light"/>
            </w:rPr>
          </w:pPr>
        </w:p>
      </w:tc>
      <w:tc>
        <w:tcPr>
          <w:tcW w:w="2381" w:type="dxa"/>
          <w:shd w:val="clear" w:color="auto" w:fill="auto"/>
          <w:vAlign w:val="bottom"/>
        </w:tcPr>
        <w:p w14:paraId="0D9EC574" w14:textId="77777777" w:rsidR="003C673A" w:rsidRPr="00AA5527" w:rsidRDefault="0051712F" w:rsidP="009A5217">
          <w:pPr>
            <w:spacing w:after="0" w:line="240" w:lineRule="auto"/>
            <w:jc w:val="right"/>
            <w:rPr>
              <w:rFonts w:ascii="Ubuntu Light" w:hAnsi="Ubuntu Light"/>
              <w:sz w:val="12"/>
              <w:szCs w:val="12"/>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Pr="00A23E44">
            <w:rPr>
              <w:noProof/>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Pr="00A23E44">
            <w:rPr>
              <w:noProof/>
              <w:sz w:val="12"/>
              <w:szCs w:val="12"/>
            </w:rPr>
            <w:t>2</w:t>
          </w:r>
          <w:r>
            <w:rPr>
              <w:rFonts w:ascii="Ubuntu Light" w:hAnsi="Ubuntu Light"/>
              <w:sz w:val="12"/>
              <w:szCs w:val="12"/>
            </w:rPr>
            <w:fldChar w:fldCharType="end"/>
          </w:r>
        </w:p>
      </w:tc>
    </w:tr>
  </w:tbl>
  <w:p w14:paraId="4FBCF368" w14:textId="77777777" w:rsidR="003C673A" w:rsidRDefault="003C67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88DD" w14:textId="77777777" w:rsidR="005479F0" w:rsidRDefault="005479F0" w:rsidP="00892EE3">
      <w:pPr>
        <w:spacing w:after="0" w:line="240" w:lineRule="auto"/>
      </w:pPr>
      <w:r>
        <w:separator/>
      </w:r>
    </w:p>
  </w:footnote>
  <w:footnote w:type="continuationSeparator" w:id="0">
    <w:p w14:paraId="02AF0618" w14:textId="77777777" w:rsidR="005479F0" w:rsidRDefault="005479F0" w:rsidP="0089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3" w:type="dxa"/>
      <w:tblLayout w:type="fixed"/>
      <w:tblCellMar>
        <w:left w:w="0" w:type="dxa"/>
        <w:right w:w="0" w:type="dxa"/>
      </w:tblCellMar>
      <w:tblLook w:val="04A0" w:firstRow="1" w:lastRow="0" w:firstColumn="1" w:lastColumn="0" w:noHBand="0" w:noVBand="1"/>
    </w:tblPr>
    <w:tblGrid>
      <w:gridCol w:w="3261"/>
      <w:gridCol w:w="2436"/>
      <w:gridCol w:w="1191"/>
      <w:gridCol w:w="3175"/>
    </w:tblGrid>
    <w:tr w:rsidR="00892EE3" w:rsidRPr="004673C0" w14:paraId="52F4F120" w14:textId="77777777" w:rsidTr="00122D93">
      <w:trPr>
        <w:gridAfter w:val="3"/>
        <w:wAfter w:w="6802" w:type="dxa"/>
        <w:trHeight w:val="420"/>
      </w:trPr>
      <w:tc>
        <w:tcPr>
          <w:tcW w:w="3261" w:type="dxa"/>
          <w:vMerge w:val="restart"/>
          <w:tcBorders>
            <w:right w:val="single" w:sz="2" w:space="0" w:color="auto"/>
          </w:tcBorders>
          <w:shd w:val="clear" w:color="auto" w:fill="auto"/>
          <w:tcMar>
            <w:left w:w="113" w:type="dxa"/>
          </w:tcMar>
        </w:tcPr>
        <w:p w14:paraId="59055AEC" w14:textId="77777777" w:rsidR="00892EE3" w:rsidRPr="004673C0" w:rsidRDefault="00892EE3" w:rsidP="00B770E7">
          <w:pPr>
            <w:spacing w:after="0"/>
          </w:pPr>
          <w:r>
            <w:rPr>
              <w:rFonts w:ascii="Ubuntu Light" w:hAnsi="Ubuntu Light"/>
              <w:noProof/>
              <w:lang w:val="en-US"/>
            </w:rPr>
            <w:drawing>
              <wp:anchor distT="0" distB="0" distL="114300" distR="114300" simplePos="0" relativeHeight="251663360" behindDoc="0" locked="0" layoutInCell="1" allowOverlap="1" wp14:anchorId="162792C1" wp14:editId="0735AE9D">
                <wp:simplePos x="0" y="0"/>
                <wp:positionH relativeFrom="column">
                  <wp:posOffset>730250</wp:posOffset>
                </wp:positionH>
                <wp:positionV relativeFrom="paragraph">
                  <wp:posOffset>53340</wp:posOffset>
                </wp:positionV>
                <wp:extent cx="1043940" cy="413385"/>
                <wp:effectExtent l="0" t="0" r="0" b="0"/>
                <wp:wrapNone/>
                <wp:docPr id="16" name="Image 16"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92EE3" w:rsidRPr="004673C0" w14:paraId="1336ACA1" w14:textId="77777777" w:rsidTr="00122D93">
      <w:trPr>
        <w:gridAfter w:val="3"/>
        <w:wAfter w:w="6802" w:type="dxa"/>
        <w:trHeight w:val="447"/>
      </w:trPr>
      <w:tc>
        <w:tcPr>
          <w:tcW w:w="3261" w:type="dxa"/>
          <w:vMerge/>
          <w:tcBorders>
            <w:right w:val="single" w:sz="2" w:space="0" w:color="auto"/>
          </w:tcBorders>
          <w:shd w:val="clear" w:color="auto" w:fill="auto"/>
          <w:vAlign w:val="center"/>
        </w:tcPr>
        <w:p w14:paraId="19D33E9B" w14:textId="77777777" w:rsidR="00892EE3" w:rsidRPr="004673C0" w:rsidRDefault="00892EE3" w:rsidP="00B770E7">
          <w:pPr>
            <w:spacing w:after="0"/>
          </w:pPr>
        </w:p>
      </w:tc>
    </w:tr>
    <w:tr w:rsidR="00B770E7" w:rsidRPr="004673C0" w14:paraId="64A905DF" w14:textId="77777777" w:rsidTr="00122D93">
      <w:trPr>
        <w:trHeight w:val="397"/>
      </w:trPr>
      <w:tc>
        <w:tcPr>
          <w:tcW w:w="3261" w:type="dxa"/>
          <w:shd w:val="clear" w:color="auto" w:fill="auto"/>
          <w:vAlign w:val="center"/>
        </w:tcPr>
        <w:p w14:paraId="33896804" w14:textId="77777777" w:rsidR="003C673A" w:rsidRPr="004673C0" w:rsidRDefault="003C673A" w:rsidP="00B770E7">
          <w:pPr>
            <w:spacing w:after="0"/>
          </w:pPr>
        </w:p>
      </w:tc>
      <w:tc>
        <w:tcPr>
          <w:tcW w:w="2436" w:type="dxa"/>
          <w:shd w:val="clear" w:color="auto" w:fill="auto"/>
          <w:vAlign w:val="center"/>
        </w:tcPr>
        <w:p w14:paraId="39683EE4" w14:textId="77777777" w:rsidR="003C673A" w:rsidRPr="004673C0" w:rsidRDefault="003C673A" w:rsidP="00B770E7">
          <w:pPr>
            <w:spacing w:after="0"/>
          </w:pPr>
        </w:p>
      </w:tc>
      <w:tc>
        <w:tcPr>
          <w:tcW w:w="1191" w:type="dxa"/>
          <w:shd w:val="clear" w:color="auto" w:fill="auto"/>
          <w:vAlign w:val="center"/>
        </w:tcPr>
        <w:p w14:paraId="6F4177B5" w14:textId="77777777" w:rsidR="003C673A" w:rsidRPr="004673C0" w:rsidRDefault="003C673A" w:rsidP="00B770E7">
          <w:pPr>
            <w:spacing w:after="0"/>
            <w:ind w:left="282"/>
          </w:pPr>
        </w:p>
      </w:tc>
      <w:tc>
        <w:tcPr>
          <w:tcW w:w="3175" w:type="dxa"/>
          <w:shd w:val="clear" w:color="auto" w:fill="auto"/>
          <w:vAlign w:val="center"/>
        </w:tcPr>
        <w:p w14:paraId="3D9A5483" w14:textId="77777777" w:rsidR="003C673A" w:rsidRPr="004673C0" w:rsidRDefault="003C673A" w:rsidP="00B770E7">
          <w:pPr>
            <w:spacing w:after="0"/>
          </w:pPr>
        </w:p>
      </w:tc>
    </w:tr>
  </w:tbl>
  <w:p w14:paraId="43532583" w14:textId="77777777" w:rsidR="003C673A" w:rsidRPr="00F3080A" w:rsidRDefault="0051712F" w:rsidP="00B770E7">
    <w:pPr>
      <w:pStyle w:val="En-tte"/>
    </w:pPr>
    <w:r>
      <w:rPr>
        <w:noProof/>
        <w:lang w:val="en-US"/>
      </w:rPr>
      <w:drawing>
        <wp:anchor distT="0" distB="0" distL="114300" distR="114300" simplePos="0" relativeHeight="251659264" behindDoc="0" locked="0" layoutInCell="1" allowOverlap="1" wp14:anchorId="31786EDD" wp14:editId="7441E61B">
          <wp:simplePos x="0" y="0"/>
          <wp:positionH relativeFrom="column">
            <wp:posOffset>-121920</wp:posOffset>
          </wp:positionH>
          <wp:positionV relativeFrom="paragraph">
            <wp:posOffset>-854974</wp:posOffset>
          </wp:positionV>
          <wp:extent cx="769620" cy="7194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76962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13" w:type="dxa"/>
      <w:tblLayout w:type="fixed"/>
      <w:tblCellMar>
        <w:left w:w="0" w:type="dxa"/>
        <w:right w:w="0" w:type="dxa"/>
      </w:tblCellMar>
      <w:tblLook w:val="04A0" w:firstRow="1" w:lastRow="0" w:firstColumn="1" w:lastColumn="0" w:noHBand="0" w:noVBand="1"/>
    </w:tblPr>
    <w:tblGrid>
      <w:gridCol w:w="2381"/>
      <w:gridCol w:w="3175"/>
      <w:gridCol w:w="1191"/>
      <w:gridCol w:w="3175"/>
    </w:tblGrid>
    <w:tr w:rsidR="0081308B" w:rsidRPr="004673C0" w14:paraId="7C0096F1" w14:textId="77777777" w:rsidTr="0098366F">
      <w:trPr>
        <w:trHeight w:val="397"/>
      </w:trPr>
      <w:tc>
        <w:tcPr>
          <w:tcW w:w="2381" w:type="dxa"/>
          <w:vMerge w:val="restart"/>
          <w:tcBorders>
            <w:right w:val="single" w:sz="2" w:space="0" w:color="auto"/>
          </w:tcBorders>
          <w:shd w:val="clear" w:color="auto" w:fill="auto"/>
          <w:tcMar>
            <w:left w:w="113" w:type="dxa"/>
          </w:tcMar>
        </w:tcPr>
        <w:p w14:paraId="2688FB06" w14:textId="77777777" w:rsidR="003C673A" w:rsidRPr="004C5474" w:rsidRDefault="0051712F" w:rsidP="0098366F">
          <w:pPr>
            <w:rPr>
              <w:rFonts w:ascii="Ubuntu Light" w:hAnsi="Ubuntu Light"/>
            </w:rPr>
          </w:pPr>
          <w:r>
            <w:rPr>
              <w:rFonts w:ascii="Ubuntu Light" w:hAnsi="Ubuntu Light"/>
              <w:noProof/>
              <w:lang w:val="en-US"/>
            </w:rPr>
            <w:drawing>
              <wp:inline distT="0" distB="0" distL="0" distR="0" wp14:anchorId="00FD3C67" wp14:editId="0E02FC62">
                <wp:extent cx="1009650" cy="400050"/>
                <wp:effectExtent l="0" t="0" r="0" b="0"/>
                <wp:docPr id="7" name="Image 7"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tc>
      <w:tc>
        <w:tcPr>
          <w:tcW w:w="3175" w:type="dxa"/>
          <w:tcBorders>
            <w:left w:val="single" w:sz="2" w:space="0" w:color="auto"/>
            <w:bottom w:val="single" w:sz="2" w:space="0" w:color="auto"/>
          </w:tcBorders>
          <w:shd w:val="clear" w:color="auto" w:fill="auto"/>
          <w:vAlign w:val="center"/>
        </w:tcPr>
        <w:p w14:paraId="7012D5EB" w14:textId="77777777" w:rsidR="003C673A" w:rsidRPr="004673C0" w:rsidRDefault="0051712F" w:rsidP="00A4660A">
          <w:pPr>
            <w:pStyle w:val="UNICAEN"/>
          </w:pPr>
          <w:r w:rsidRPr="004673C0">
            <w:t>UniversitÉ de Caen Basse-Normandie</w:t>
          </w:r>
        </w:p>
      </w:tc>
      <w:tc>
        <w:tcPr>
          <w:tcW w:w="1191" w:type="dxa"/>
          <w:vMerge w:val="restart"/>
          <w:shd w:val="clear" w:color="auto" w:fill="auto"/>
          <w:vAlign w:val="center"/>
        </w:tcPr>
        <w:p w14:paraId="1DA586D1" w14:textId="77777777" w:rsidR="003C673A" w:rsidRPr="004673C0" w:rsidRDefault="003C673A" w:rsidP="004673C0">
          <w:pPr>
            <w:spacing w:after="0" w:line="240" w:lineRule="auto"/>
            <w:rPr>
              <w:rFonts w:ascii="Ubuntu Light" w:hAnsi="Ubuntu Light"/>
            </w:rPr>
          </w:pPr>
        </w:p>
      </w:tc>
      <w:tc>
        <w:tcPr>
          <w:tcW w:w="3175" w:type="dxa"/>
          <w:vMerge w:val="restart"/>
          <w:shd w:val="clear" w:color="auto" w:fill="auto"/>
          <w:vAlign w:val="center"/>
        </w:tcPr>
        <w:p w14:paraId="7231CFDF" w14:textId="77777777" w:rsidR="003C673A" w:rsidRPr="004673C0" w:rsidRDefault="003C673A" w:rsidP="00A4660A">
          <w:pPr>
            <w:pStyle w:val="LieuDate"/>
          </w:pPr>
        </w:p>
      </w:tc>
    </w:tr>
    <w:tr w:rsidR="0081308B" w:rsidRPr="004673C0" w14:paraId="405536AE" w14:textId="77777777" w:rsidTr="0081308B">
      <w:trPr>
        <w:trHeight w:val="397"/>
      </w:trPr>
      <w:tc>
        <w:tcPr>
          <w:tcW w:w="2381" w:type="dxa"/>
          <w:vMerge/>
          <w:tcBorders>
            <w:right w:val="single" w:sz="2" w:space="0" w:color="auto"/>
          </w:tcBorders>
          <w:shd w:val="clear" w:color="auto" w:fill="auto"/>
          <w:vAlign w:val="center"/>
        </w:tcPr>
        <w:p w14:paraId="3DABA259" w14:textId="77777777" w:rsidR="003C673A" w:rsidRPr="004673C0" w:rsidRDefault="003C673A" w:rsidP="004673C0">
          <w:pPr>
            <w:spacing w:after="0" w:line="240" w:lineRule="auto"/>
            <w:rPr>
              <w:rFonts w:ascii="Ubuntu Light" w:hAnsi="Ubuntu Light"/>
            </w:rPr>
          </w:pPr>
        </w:p>
      </w:tc>
      <w:tc>
        <w:tcPr>
          <w:tcW w:w="3175" w:type="dxa"/>
          <w:tcBorders>
            <w:top w:val="single" w:sz="2" w:space="0" w:color="auto"/>
            <w:left w:val="single" w:sz="2" w:space="0" w:color="auto"/>
          </w:tcBorders>
          <w:shd w:val="clear" w:color="auto" w:fill="auto"/>
          <w:vAlign w:val="center"/>
        </w:tcPr>
        <w:p w14:paraId="7C80017A" w14:textId="77777777" w:rsidR="003C673A" w:rsidRPr="004673C0" w:rsidRDefault="0051712F" w:rsidP="003D5490">
          <w:pPr>
            <w:pStyle w:val="Composante"/>
          </w:pPr>
          <w:r>
            <w:t>Présidence</w:t>
          </w:r>
        </w:p>
      </w:tc>
      <w:tc>
        <w:tcPr>
          <w:tcW w:w="1191" w:type="dxa"/>
          <w:vMerge/>
          <w:shd w:val="clear" w:color="auto" w:fill="auto"/>
          <w:vAlign w:val="center"/>
        </w:tcPr>
        <w:p w14:paraId="55C59AA8" w14:textId="77777777" w:rsidR="003C673A" w:rsidRPr="004673C0" w:rsidRDefault="003C673A" w:rsidP="004673C0">
          <w:pPr>
            <w:spacing w:after="0" w:line="240" w:lineRule="auto"/>
            <w:rPr>
              <w:rFonts w:ascii="Ubuntu Light" w:hAnsi="Ubuntu Light"/>
            </w:rPr>
          </w:pPr>
        </w:p>
      </w:tc>
      <w:tc>
        <w:tcPr>
          <w:tcW w:w="3175" w:type="dxa"/>
          <w:vMerge/>
          <w:shd w:val="clear" w:color="auto" w:fill="auto"/>
          <w:vAlign w:val="center"/>
        </w:tcPr>
        <w:p w14:paraId="18CB0A42" w14:textId="77777777" w:rsidR="003C673A" w:rsidRPr="004673C0" w:rsidRDefault="003C673A" w:rsidP="004673C0">
          <w:pPr>
            <w:spacing w:after="0" w:line="240" w:lineRule="auto"/>
            <w:rPr>
              <w:rFonts w:ascii="Ubuntu Light" w:hAnsi="Ubuntu Light"/>
            </w:rPr>
          </w:pPr>
        </w:p>
      </w:tc>
    </w:tr>
    <w:tr w:rsidR="0081308B" w:rsidRPr="004673C0" w14:paraId="0C8689CE" w14:textId="77777777" w:rsidTr="0081308B">
      <w:trPr>
        <w:trHeight w:val="397"/>
      </w:trPr>
      <w:tc>
        <w:tcPr>
          <w:tcW w:w="2381" w:type="dxa"/>
          <w:vMerge/>
          <w:shd w:val="clear" w:color="auto" w:fill="auto"/>
          <w:vAlign w:val="center"/>
        </w:tcPr>
        <w:p w14:paraId="201F8D9A" w14:textId="77777777" w:rsidR="003C673A" w:rsidRPr="004673C0" w:rsidRDefault="003C673A" w:rsidP="004673C0">
          <w:pPr>
            <w:spacing w:after="0" w:line="240" w:lineRule="auto"/>
            <w:rPr>
              <w:rFonts w:ascii="Ubuntu Light" w:hAnsi="Ubuntu Light"/>
            </w:rPr>
          </w:pPr>
        </w:p>
      </w:tc>
      <w:tc>
        <w:tcPr>
          <w:tcW w:w="3175" w:type="dxa"/>
          <w:shd w:val="clear" w:color="auto" w:fill="auto"/>
          <w:vAlign w:val="center"/>
        </w:tcPr>
        <w:p w14:paraId="7587FEFF" w14:textId="77777777" w:rsidR="003C673A" w:rsidRPr="004673C0" w:rsidRDefault="003C673A" w:rsidP="004673C0">
          <w:pPr>
            <w:spacing w:after="0" w:line="240" w:lineRule="auto"/>
            <w:rPr>
              <w:rFonts w:ascii="Ubuntu Light" w:hAnsi="Ubuntu Light"/>
            </w:rPr>
          </w:pPr>
        </w:p>
      </w:tc>
      <w:tc>
        <w:tcPr>
          <w:tcW w:w="1191" w:type="dxa"/>
          <w:vMerge/>
          <w:shd w:val="clear" w:color="auto" w:fill="auto"/>
          <w:vAlign w:val="center"/>
        </w:tcPr>
        <w:p w14:paraId="7D4E635C" w14:textId="77777777" w:rsidR="003C673A" w:rsidRPr="004673C0" w:rsidRDefault="003C673A" w:rsidP="004673C0">
          <w:pPr>
            <w:spacing w:after="0" w:line="240" w:lineRule="auto"/>
            <w:rPr>
              <w:rFonts w:ascii="Ubuntu Light" w:hAnsi="Ubuntu Light"/>
            </w:rPr>
          </w:pPr>
        </w:p>
      </w:tc>
      <w:tc>
        <w:tcPr>
          <w:tcW w:w="3175" w:type="dxa"/>
          <w:vMerge/>
          <w:shd w:val="clear" w:color="auto" w:fill="auto"/>
          <w:vAlign w:val="center"/>
        </w:tcPr>
        <w:p w14:paraId="4346C1D3" w14:textId="77777777" w:rsidR="003C673A" w:rsidRPr="004673C0" w:rsidRDefault="003C673A" w:rsidP="004673C0">
          <w:pPr>
            <w:spacing w:after="0" w:line="240" w:lineRule="auto"/>
            <w:rPr>
              <w:rFonts w:ascii="Ubuntu Light" w:hAnsi="Ubuntu Light"/>
            </w:rPr>
          </w:pPr>
        </w:p>
      </w:tc>
    </w:tr>
    <w:tr w:rsidR="0081308B" w:rsidRPr="004673C0" w14:paraId="73918908" w14:textId="77777777" w:rsidTr="0081308B">
      <w:trPr>
        <w:trHeight w:val="2778"/>
      </w:trPr>
      <w:tc>
        <w:tcPr>
          <w:tcW w:w="2381" w:type="dxa"/>
          <w:vMerge/>
          <w:shd w:val="clear" w:color="auto" w:fill="auto"/>
          <w:vAlign w:val="center"/>
        </w:tcPr>
        <w:p w14:paraId="2061689F" w14:textId="77777777" w:rsidR="003C673A" w:rsidRPr="004673C0" w:rsidRDefault="003C673A" w:rsidP="004673C0">
          <w:pPr>
            <w:spacing w:after="0" w:line="240" w:lineRule="auto"/>
            <w:rPr>
              <w:rFonts w:ascii="Ubuntu Light" w:hAnsi="Ubuntu Light"/>
            </w:rPr>
          </w:pPr>
        </w:p>
      </w:tc>
      <w:tc>
        <w:tcPr>
          <w:tcW w:w="3175" w:type="dxa"/>
          <w:shd w:val="clear" w:color="auto" w:fill="auto"/>
          <w:vAlign w:val="center"/>
        </w:tcPr>
        <w:p w14:paraId="53F76BDC" w14:textId="77777777" w:rsidR="003C673A" w:rsidRDefault="003C673A" w:rsidP="004673C0">
          <w:pPr>
            <w:spacing w:after="0" w:line="240" w:lineRule="auto"/>
            <w:rPr>
              <w:rFonts w:ascii="Ubuntu Light" w:hAnsi="Ubuntu Light"/>
            </w:rPr>
          </w:pPr>
        </w:p>
        <w:p w14:paraId="55F1B76E" w14:textId="77777777" w:rsidR="003C673A" w:rsidRDefault="003C673A" w:rsidP="00B345D4">
          <w:pPr>
            <w:rPr>
              <w:rFonts w:ascii="Ubuntu Light" w:hAnsi="Ubuntu Light"/>
            </w:rPr>
          </w:pPr>
        </w:p>
        <w:p w14:paraId="3516CF01" w14:textId="77777777" w:rsidR="003C673A" w:rsidRPr="00B345D4" w:rsidRDefault="003C673A" w:rsidP="00B345D4">
          <w:pPr>
            <w:rPr>
              <w:rFonts w:ascii="Ubuntu Light" w:hAnsi="Ubuntu Light"/>
            </w:rPr>
          </w:pPr>
        </w:p>
        <w:p w14:paraId="47101D40" w14:textId="77777777" w:rsidR="003C673A" w:rsidRDefault="003C673A" w:rsidP="00B345D4">
          <w:pPr>
            <w:rPr>
              <w:rFonts w:ascii="Ubuntu Light" w:hAnsi="Ubuntu Light"/>
            </w:rPr>
          </w:pPr>
        </w:p>
        <w:p w14:paraId="503EE974" w14:textId="77777777" w:rsidR="003C673A" w:rsidRPr="00B345D4" w:rsidRDefault="003C673A" w:rsidP="00B345D4">
          <w:pPr>
            <w:rPr>
              <w:rFonts w:ascii="Ubuntu Light" w:hAnsi="Ubuntu Light"/>
            </w:rPr>
          </w:pPr>
        </w:p>
      </w:tc>
      <w:tc>
        <w:tcPr>
          <w:tcW w:w="1191" w:type="dxa"/>
          <w:vMerge/>
          <w:shd w:val="clear" w:color="auto" w:fill="auto"/>
          <w:vAlign w:val="center"/>
        </w:tcPr>
        <w:p w14:paraId="188EF2BE" w14:textId="77777777" w:rsidR="003C673A" w:rsidRPr="004673C0" w:rsidRDefault="003C673A" w:rsidP="004673C0">
          <w:pPr>
            <w:spacing w:after="0" w:line="240" w:lineRule="auto"/>
            <w:rPr>
              <w:rFonts w:ascii="Ubuntu Light" w:hAnsi="Ubuntu Light"/>
            </w:rPr>
          </w:pPr>
        </w:p>
      </w:tc>
      <w:tc>
        <w:tcPr>
          <w:tcW w:w="3175" w:type="dxa"/>
          <w:vMerge/>
          <w:shd w:val="clear" w:color="auto" w:fill="auto"/>
        </w:tcPr>
        <w:p w14:paraId="3F031035" w14:textId="77777777" w:rsidR="003C673A" w:rsidRPr="004673C0" w:rsidRDefault="003C673A" w:rsidP="00A4660A">
          <w:pPr>
            <w:pStyle w:val="Contact"/>
          </w:pPr>
        </w:p>
      </w:tc>
    </w:tr>
  </w:tbl>
  <w:p w14:paraId="3142F88F" w14:textId="77777777" w:rsidR="003C673A" w:rsidRDefault="003C67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C1C"/>
    <w:multiLevelType w:val="hybridMultilevel"/>
    <w:tmpl w:val="B0AADBFE"/>
    <w:lvl w:ilvl="0" w:tplc="EFFC3AA8">
      <w:start w:val="30"/>
      <w:numFmt w:val="bullet"/>
      <w:lvlText w:val="-"/>
      <w:lvlJc w:val="left"/>
      <w:pPr>
        <w:ind w:left="473" w:hanging="360"/>
      </w:pPr>
      <w:rPr>
        <w:rFonts w:ascii="Ubuntu" w:eastAsiaTheme="minorHAnsi" w:hAnsi="Ubuntu" w:cs="Calibri" w:hint="default"/>
        <w:w w:val="105"/>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15:restartNumberingAfterBreak="0">
    <w:nsid w:val="3C210F12"/>
    <w:multiLevelType w:val="hybridMultilevel"/>
    <w:tmpl w:val="3042CBD2"/>
    <w:lvl w:ilvl="0" w:tplc="F5FEB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E3"/>
    <w:rsid w:val="000521B9"/>
    <w:rsid w:val="00076C19"/>
    <w:rsid w:val="000A20C6"/>
    <w:rsid w:val="000A36C3"/>
    <w:rsid w:val="0012426C"/>
    <w:rsid w:val="003151D7"/>
    <w:rsid w:val="003C673A"/>
    <w:rsid w:val="003E71A5"/>
    <w:rsid w:val="004F15F5"/>
    <w:rsid w:val="0051712F"/>
    <w:rsid w:val="005479F0"/>
    <w:rsid w:val="006471FA"/>
    <w:rsid w:val="00750F38"/>
    <w:rsid w:val="007553C5"/>
    <w:rsid w:val="00855375"/>
    <w:rsid w:val="00892EE3"/>
    <w:rsid w:val="008D0FE6"/>
    <w:rsid w:val="009B53B1"/>
    <w:rsid w:val="009D54A6"/>
    <w:rsid w:val="009E44E6"/>
    <w:rsid w:val="009E52CF"/>
    <w:rsid w:val="00BB4D1F"/>
    <w:rsid w:val="00BB58C9"/>
    <w:rsid w:val="00C76945"/>
    <w:rsid w:val="00E21821"/>
    <w:rsid w:val="00F66A2F"/>
    <w:rsid w:val="00F85B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0ED50"/>
  <w15:docId w15:val="{F4787741-2E0B-9E45-913C-1847DE0D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2EE3"/>
    <w:rPr>
      <w:rFonts w:ascii="Ubuntu" w:eastAsia="Calibri" w:hAnsi="Ubuntu"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umessage">
    <w:name w:val="Corps du message"/>
    <w:basedOn w:val="Normal"/>
    <w:link w:val="CorpsdumessageCar"/>
    <w:qFormat/>
    <w:rsid w:val="00892EE3"/>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892EE3"/>
    <w:pPr>
      <w:spacing w:after="0" w:line="240" w:lineRule="auto"/>
      <w:ind w:left="113"/>
    </w:pPr>
    <w:rPr>
      <w:rFonts w:ascii="Ubuntu Light" w:hAnsi="Ubuntu Light"/>
      <w:caps/>
      <w:spacing w:val="14"/>
      <w:sz w:val="12"/>
      <w:szCs w:val="12"/>
    </w:rPr>
  </w:style>
  <w:style w:type="character" w:customStyle="1" w:styleId="CorpsdumessageCar">
    <w:name w:val="Corps du message Car"/>
    <w:link w:val="Corpsdumessage"/>
    <w:rsid w:val="00892EE3"/>
    <w:rPr>
      <w:rFonts w:ascii="Ubuntu Light" w:eastAsia="Calibri" w:hAnsi="Ubuntu Light" w:cs="Times New Roman"/>
      <w:sz w:val="16"/>
      <w:szCs w:val="16"/>
    </w:rPr>
  </w:style>
  <w:style w:type="paragraph" w:customStyle="1" w:styleId="Composante">
    <w:name w:val="Composante"/>
    <w:basedOn w:val="Normal"/>
    <w:link w:val="ComposanteCar"/>
    <w:uiPriority w:val="72"/>
    <w:qFormat/>
    <w:rsid w:val="00892EE3"/>
    <w:pPr>
      <w:spacing w:before="113" w:after="0" w:line="312" w:lineRule="auto"/>
      <w:ind w:left="113"/>
    </w:pPr>
    <w:rPr>
      <w:b/>
      <w:caps/>
      <w:spacing w:val="14"/>
      <w:sz w:val="12"/>
    </w:rPr>
  </w:style>
  <w:style w:type="character" w:customStyle="1" w:styleId="UNICAENCar">
    <w:name w:val="UNICAEN Car"/>
    <w:link w:val="UNICAEN"/>
    <w:uiPriority w:val="71"/>
    <w:rsid w:val="00892EE3"/>
    <w:rPr>
      <w:rFonts w:ascii="Ubuntu Light" w:eastAsia="Calibri" w:hAnsi="Ubuntu Light" w:cs="Times New Roman"/>
      <w:caps/>
      <w:spacing w:val="14"/>
      <w:sz w:val="12"/>
      <w:szCs w:val="12"/>
    </w:rPr>
  </w:style>
  <w:style w:type="paragraph" w:customStyle="1" w:styleId="LieuDate">
    <w:name w:val="Lieu&amp;Date"/>
    <w:basedOn w:val="Normal"/>
    <w:link w:val="LieuDateCar"/>
    <w:uiPriority w:val="3"/>
    <w:qFormat/>
    <w:rsid w:val="00892EE3"/>
    <w:pPr>
      <w:spacing w:after="0" w:line="312" w:lineRule="auto"/>
    </w:pPr>
    <w:rPr>
      <w:rFonts w:ascii="Ubuntu Light" w:hAnsi="Ubuntu Light"/>
      <w:sz w:val="16"/>
      <w:szCs w:val="16"/>
    </w:rPr>
  </w:style>
  <w:style w:type="character" w:customStyle="1" w:styleId="ComposanteCar">
    <w:name w:val="Composante Car"/>
    <w:link w:val="Composante"/>
    <w:uiPriority w:val="72"/>
    <w:rsid w:val="00892EE3"/>
    <w:rPr>
      <w:rFonts w:ascii="Ubuntu" w:eastAsia="Calibri" w:hAnsi="Ubuntu" w:cs="Times New Roman"/>
      <w:b/>
      <w:caps/>
      <w:spacing w:val="14"/>
      <w:sz w:val="12"/>
    </w:rPr>
  </w:style>
  <w:style w:type="paragraph" w:customStyle="1" w:styleId="Contact">
    <w:name w:val="Contact"/>
    <w:basedOn w:val="Normal"/>
    <w:link w:val="ContactCar"/>
    <w:uiPriority w:val="4"/>
    <w:qFormat/>
    <w:rsid w:val="00892EE3"/>
    <w:pPr>
      <w:spacing w:after="0" w:line="312" w:lineRule="auto"/>
    </w:pPr>
    <w:rPr>
      <w:rFonts w:ascii="Ubuntu Light" w:hAnsi="Ubuntu Light"/>
      <w:sz w:val="16"/>
      <w:szCs w:val="16"/>
    </w:rPr>
  </w:style>
  <w:style w:type="character" w:customStyle="1" w:styleId="LieuDateCar">
    <w:name w:val="Lieu&amp;Date Car"/>
    <w:link w:val="LieuDate"/>
    <w:uiPriority w:val="3"/>
    <w:rsid w:val="00892EE3"/>
    <w:rPr>
      <w:rFonts w:ascii="Ubuntu Light" w:eastAsia="Calibri" w:hAnsi="Ubuntu Light" w:cs="Times New Roman"/>
      <w:sz w:val="16"/>
      <w:szCs w:val="16"/>
    </w:rPr>
  </w:style>
  <w:style w:type="paragraph" w:customStyle="1" w:styleId="Infocomposante">
    <w:name w:val="Info composante"/>
    <w:basedOn w:val="Normal"/>
    <w:link w:val="InfocomposanteCar"/>
    <w:uiPriority w:val="74"/>
    <w:qFormat/>
    <w:rsid w:val="00892EE3"/>
    <w:pPr>
      <w:spacing w:after="0" w:line="360" w:lineRule="auto"/>
      <w:ind w:left="113"/>
    </w:pPr>
    <w:rPr>
      <w:rFonts w:ascii="Ubuntu Light" w:hAnsi="Ubuntu Light"/>
      <w:sz w:val="12"/>
      <w:szCs w:val="12"/>
    </w:rPr>
  </w:style>
  <w:style w:type="character" w:customStyle="1" w:styleId="ContactCar">
    <w:name w:val="Contact Car"/>
    <w:link w:val="Contact"/>
    <w:uiPriority w:val="4"/>
    <w:rsid w:val="00892EE3"/>
    <w:rPr>
      <w:rFonts w:ascii="Ubuntu Light" w:eastAsia="Calibri" w:hAnsi="Ubuntu Light" w:cs="Times New Roman"/>
      <w:sz w:val="16"/>
      <w:szCs w:val="16"/>
    </w:rPr>
  </w:style>
  <w:style w:type="character" w:customStyle="1" w:styleId="InfocomposanteCar">
    <w:name w:val="Info composante Car"/>
    <w:link w:val="Infocomposante"/>
    <w:uiPriority w:val="74"/>
    <w:rsid w:val="00892EE3"/>
    <w:rPr>
      <w:rFonts w:ascii="Ubuntu Light" w:eastAsia="Calibri" w:hAnsi="Ubuntu Light" w:cs="Times New Roman"/>
      <w:sz w:val="12"/>
      <w:szCs w:val="12"/>
    </w:rPr>
  </w:style>
  <w:style w:type="paragraph" w:styleId="En-tte">
    <w:name w:val="header"/>
    <w:basedOn w:val="Normal"/>
    <w:link w:val="En-tteCar"/>
    <w:uiPriority w:val="99"/>
    <w:unhideWhenUsed/>
    <w:rsid w:val="00892EE3"/>
    <w:pPr>
      <w:tabs>
        <w:tab w:val="center" w:pos="4536"/>
        <w:tab w:val="right" w:pos="9072"/>
      </w:tabs>
      <w:spacing w:after="0" w:line="240" w:lineRule="auto"/>
    </w:pPr>
  </w:style>
  <w:style w:type="character" w:customStyle="1" w:styleId="En-tteCar">
    <w:name w:val="En-tête Car"/>
    <w:basedOn w:val="Policepardfaut"/>
    <w:link w:val="En-tte"/>
    <w:uiPriority w:val="99"/>
    <w:rsid w:val="00892EE3"/>
    <w:rPr>
      <w:rFonts w:ascii="Ubuntu" w:eastAsia="Calibri" w:hAnsi="Ubuntu" w:cs="Times New Roman"/>
      <w:sz w:val="20"/>
    </w:rPr>
  </w:style>
  <w:style w:type="paragraph" w:styleId="Pieddepage">
    <w:name w:val="footer"/>
    <w:basedOn w:val="Normal"/>
    <w:link w:val="PieddepageCar"/>
    <w:uiPriority w:val="99"/>
    <w:unhideWhenUsed/>
    <w:rsid w:val="00892E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EE3"/>
    <w:rPr>
      <w:rFonts w:ascii="Ubuntu" w:eastAsia="Calibri" w:hAnsi="Ubuntu" w:cs="Times New Roman"/>
      <w:sz w:val="20"/>
    </w:rPr>
  </w:style>
  <w:style w:type="table" w:customStyle="1" w:styleId="TableNormal1">
    <w:name w:val="Table Normal1"/>
    <w:uiPriority w:val="2"/>
    <w:semiHidden/>
    <w:unhideWhenUsed/>
    <w:qFormat/>
    <w:rsid w:val="00892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2EE3"/>
    <w:pPr>
      <w:widowControl w:val="0"/>
      <w:suppressAutoHyphens/>
      <w:autoSpaceDE w:val="0"/>
      <w:autoSpaceDN w:val="0"/>
      <w:spacing w:after="0" w:line="240" w:lineRule="auto"/>
    </w:pPr>
    <w:rPr>
      <w:rFonts w:cs="Calibri"/>
    </w:rPr>
  </w:style>
  <w:style w:type="paragraph" w:styleId="Paragraphedeliste">
    <w:name w:val="List Paragraph"/>
    <w:basedOn w:val="Normal"/>
    <w:uiPriority w:val="34"/>
    <w:qFormat/>
    <w:rsid w:val="009E52CF"/>
    <w:pPr>
      <w:ind w:left="720"/>
      <w:contextualSpacing/>
    </w:pPr>
  </w:style>
  <w:style w:type="character" w:styleId="Lienhypertexte">
    <w:name w:val="Hyperlink"/>
    <w:basedOn w:val="Policepardfaut"/>
    <w:uiPriority w:val="99"/>
    <w:unhideWhenUsed/>
    <w:rsid w:val="00C76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ancois.rouquet@unicaen.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386</Words>
  <Characters>2124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Nourry</dc:creator>
  <cp:keywords/>
  <dc:description/>
  <cp:lastModifiedBy>Charlotte Nourry</cp:lastModifiedBy>
  <cp:revision>10</cp:revision>
  <dcterms:created xsi:type="dcterms:W3CDTF">2024-05-02T13:56:00Z</dcterms:created>
  <dcterms:modified xsi:type="dcterms:W3CDTF">2024-05-13T07:10:00Z</dcterms:modified>
</cp:coreProperties>
</file>