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F114" w14:textId="50EE1FBD" w:rsidR="00892EE3" w:rsidRPr="00710012" w:rsidRDefault="006471FA" w:rsidP="006471FA">
      <w:pPr>
        <w:pStyle w:val="Corpsdumessage"/>
        <w:ind w:left="0"/>
        <w:jc w:val="center"/>
        <w:rPr>
          <w:b/>
          <w:bCs/>
          <w:sz w:val="24"/>
          <w:szCs w:val="24"/>
          <w:lang w:val="en-US"/>
        </w:rPr>
      </w:pPr>
      <w:r w:rsidRPr="006471FA">
        <w:rPr>
          <w:b/>
          <w:bCs/>
          <w:sz w:val="24"/>
          <w:szCs w:val="24"/>
        </w:rPr>
        <w:t xml:space="preserve">Offre de thèse avec contrat doctoral. </w:t>
      </w:r>
      <w:r w:rsidRPr="00710012">
        <w:rPr>
          <w:b/>
          <w:bCs/>
          <w:sz w:val="24"/>
          <w:szCs w:val="24"/>
          <w:lang w:val="en-US"/>
        </w:rPr>
        <w:t>Université de Caen Normandie</w:t>
      </w:r>
    </w:p>
    <w:p w14:paraId="3828F5A5" w14:textId="2A54019A" w:rsidR="005B1A5D" w:rsidRPr="003231CD" w:rsidRDefault="00710012" w:rsidP="005B1A5D">
      <w:pPr>
        <w:pStyle w:val="Corpsdumessage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 w:rsidRPr="00710012">
        <w:rPr>
          <w:b/>
          <w:bCs/>
          <w:i/>
          <w:iCs/>
          <w:sz w:val="28"/>
          <w:szCs w:val="28"/>
          <w:lang w:val="en-US"/>
        </w:rPr>
        <w:t>Norms and transgressions in family affairs in Hellenistic Egypt</w:t>
      </w:r>
    </w:p>
    <w:p w14:paraId="1EEE5469" w14:textId="77777777" w:rsidR="005B1A5D" w:rsidRPr="005B1A5D" w:rsidRDefault="005B1A5D" w:rsidP="006471FA">
      <w:pPr>
        <w:pStyle w:val="Corpsdumessage"/>
        <w:ind w:left="0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Normal"/>
        <w:tblW w:w="10065" w:type="dxa"/>
        <w:tblInd w:w="-8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508"/>
        <w:gridCol w:w="4678"/>
      </w:tblGrid>
      <w:tr w:rsidR="00892EE3" w:rsidRPr="00A316A0" w14:paraId="3DEFA9A6" w14:textId="77777777" w:rsidTr="002E78DF">
        <w:trPr>
          <w:trHeight w:val="46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3F6E6ECC" w14:textId="03E84063" w:rsidR="00892EE3" w:rsidRPr="00A316A0" w:rsidRDefault="00E72E9F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 xml:space="preserve">Job </w:t>
            </w:r>
            <w:r w:rsidR="00892EE3" w:rsidRPr="00A316A0">
              <w:rPr>
                <w:b/>
                <w:bCs/>
                <w:szCs w:val="20"/>
                <w:lang w:val="fr-FR"/>
              </w:rPr>
              <w:t>i</w:t>
            </w:r>
            <w:r>
              <w:rPr>
                <w:b/>
                <w:bCs/>
                <w:szCs w:val="20"/>
                <w:lang w:val="fr-FR"/>
              </w:rPr>
              <w:t>nformation</w:t>
            </w:r>
          </w:p>
        </w:tc>
        <w:tc>
          <w:tcPr>
            <w:tcW w:w="3508" w:type="dxa"/>
            <w:vAlign w:val="center"/>
          </w:tcPr>
          <w:p w14:paraId="0A9D5C7B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1F1A26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A316A0" w14:paraId="031B3DB4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2E4C1E8C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93CA126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Organisation / Entreprise</w:t>
            </w:r>
          </w:p>
        </w:tc>
        <w:tc>
          <w:tcPr>
            <w:tcW w:w="4678" w:type="dxa"/>
            <w:vAlign w:val="center"/>
          </w:tcPr>
          <w:p w14:paraId="65FF02CC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Normandie</w:t>
            </w:r>
          </w:p>
        </w:tc>
      </w:tr>
      <w:tr w:rsidR="00892EE3" w:rsidRPr="00A316A0" w14:paraId="6DA7DF02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71AE3F4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0C44C30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5C2338A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4E40375A" w14:textId="3EE82A05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spellStart"/>
            <w:r>
              <w:rPr>
                <w:szCs w:val="20"/>
                <w:lang w:val="fr-FR"/>
              </w:rPr>
              <w:t>Research</w:t>
            </w:r>
            <w:proofErr w:type="spellEnd"/>
            <w:r>
              <w:rPr>
                <w:szCs w:val="20"/>
                <w:lang w:val="fr-FR"/>
              </w:rPr>
              <w:t xml:space="preserve"> Field</w:t>
            </w:r>
          </w:p>
        </w:tc>
        <w:tc>
          <w:tcPr>
            <w:tcW w:w="4678" w:type="dxa"/>
            <w:vAlign w:val="center"/>
          </w:tcPr>
          <w:p w14:paraId="109860BF" w14:textId="68EB5C72" w:rsidR="00892EE3" w:rsidRPr="00A316A0" w:rsidRDefault="00EE468E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spellStart"/>
            <w:r>
              <w:rPr>
                <w:szCs w:val="20"/>
                <w:lang w:val="fr-FR"/>
              </w:rPr>
              <w:t>Humanities</w:t>
            </w:r>
            <w:proofErr w:type="spellEnd"/>
            <w:r>
              <w:rPr>
                <w:szCs w:val="20"/>
                <w:lang w:val="fr-FR"/>
              </w:rPr>
              <w:t xml:space="preserve"> and social sciences</w:t>
            </w:r>
          </w:p>
        </w:tc>
      </w:tr>
      <w:tr w:rsidR="00892EE3" w:rsidRPr="00A316A0" w14:paraId="6648746F" w14:textId="77777777" w:rsidTr="002E78DF">
        <w:trPr>
          <w:trHeight w:val="378"/>
        </w:trPr>
        <w:tc>
          <w:tcPr>
            <w:tcW w:w="10065" w:type="dxa"/>
            <w:gridSpan w:val="3"/>
            <w:vAlign w:val="center"/>
          </w:tcPr>
          <w:p w14:paraId="45ABAE3F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2864408" w14:textId="77777777" w:rsidTr="002E78DF">
        <w:trPr>
          <w:trHeight w:val="388"/>
        </w:trPr>
        <w:tc>
          <w:tcPr>
            <w:tcW w:w="1879" w:type="dxa"/>
            <w:vAlign w:val="center"/>
          </w:tcPr>
          <w:p w14:paraId="04A7C675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33751AD8" w14:textId="6CAEA675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spellStart"/>
            <w:r>
              <w:rPr>
                <w:szCs w:val="20"/>
                <w:lang w:val="fr-FR"/>
              </w:rPr>
              <w:t>Researcher</w:t>
            </w:r>
            <w:proofErr w:type="spellEnd"/>
            <w:r>
              <w:rPr>
                <w:szCs w:val="20"/>
                <w:lang w:val="fr-FR"/>
              </w:rPr>
              <w:t xml:space="preserve"> Profile</w:t>
            </w:r>
          </w:p>
        </w:tc>
        <w:tc>
          <w:tcPr>
            <w:tcW w:w="4678" w:type="dxa"/>
            <w:vAlign w:val="center"/>
          </w:tcPr>
          <w:p w14:paraId="2E93ADFB" w14:textId="2C97EFBE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First Stage </w:t>
            </w:r>
            <w:proofErr w:type="spellStart"/>
            <w:r>
              <w:rPr>
                <w:szCs w:val="20"/>
                <w:lang w:val="fr-FR"/>
              </w:rPr>
              <w:t>Researcher</w:t>
            </w:r>
            <w:proofErr w:type="spellEnd"/>
            <w:r w:rsidR="00892EE3" w:rsidRPr="00A316A0">
              <w:rPr>
                <w:szCs w:val="20"/>
                <w:lang w:val="fr-FR"/>
              </w:rPr>
              <w:t xml:space="preserve"> (R1)</w:t>
            </w:r>
          </w:p>
        </w:tc>
      </w:tr>
      <w:tr w:rsidR="00892EE3" w:rsidRPr="00A316A0" w14:paraId="50D5A13A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3ECDC8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775D4EDA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E971B04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75F44656" w14:textId="2D480E76" w:rsidR="00892EE3" w:rsidRPr="00A316A0" w:rsidRDefault="0023296D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Country</w:t>
            </w:r>
          </w:p>
        </w:tc>
        <w:tc>
          <w:tcPr>
            <w:tcW w:w="4678" w:type="dxa"/>
            <w:vAlign w:val="center"/>
          </w:tcPr>
          <w:p w14:paraId="373B41EF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France</w:t>
            </w:r>
          </w:p>
        </w:tc>
      </w:tr>
      <w:tr w:rsidR="00892EE3" w:rsidRPr="00A316A0" w14:paraId="10380902" w14:textId="77777777" w:rsidTr="002E78DF">
        <w:trPr>
          <w:trHeight w:val="382"/>
        </w:trPr>
        <w:tc>
          <w:tcPr>
            <w:tcW w:w="10065" w:type="dxa"/>
            <w:gridSpan w:val="3"/>
            <w:vAlign w:val="center"/>
          </w:tcPr>
          <w:p w14:paraId="51A70A03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0684E56B" w14:textId="77777777" w:rsidTr="002E78DF">
        <w:trPr>
          <w:trHeight w:val="377"/>
        </w:trPr>
        <w:tc>
          <w:tcPr>
            <w:tcW w:w="1879" w:type="dxa"/>
            <w:vAlign w:val="center"/>
          </w:tcPr>
          <w:p w14:paraId="50BE4520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E6ECDB1" w14:textId="551D6B9D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Application Deadline</w:t>
            </w:r>
          </w:p>
        </w:tc>
        <w:tc>
          <w:tcPr>
            <w:tcW w:w="4678" w:type="dxa"/>
            <w:vAlign w:val="center"/>
          </w:tcPr>
          <w:p w14:paraId="6BD5DCCF" w14:textId="04A3AE1D" w:rsidR="00892EE3" w:rsidRPr="000E0B82" w:rsidRDefault="00360E28" w:rsidP="002E78DF">
            <w:pPr>
              <w:pStyle w:val="TableParagraph"/>
              <w:ind w:left="113" w:right="143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22</w:t>
            </w:r>
            <w:r w:rsidR="006471FA">
              <w:rPr>
                <w:szCs w:val="20"/>
                <w:lang w:val="fr-FR"/>
              </w:rPr>
              <w:t>/05/202</w:t>
            </w:r>
            <w:r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4D48D31C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3361E2DC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CE37580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7DD7B40E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72389F3" w14:textId="55AC959E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Type </w:t>
            </w:r>
            <w:r w:rsidR="00E72E9F">
              <w:rPr>
                <w:szCs w:val="20"/>
                <w:lang w:val="fr-FR"/>
              </w:rPr>
              <w:t xml:space="preserve">of </w:t>
            </w:r>
            <w:proofErr w:type="spellStart"/>
            <w:r w:rsidR="00E72E9F">
              <w:rPr>
                <w:szCs w:val="20"/>
                <w:lang w:val="fr-FR"/>
              </w:rPr>
              <w:t>Contract</w:t>
            </w:r>
            <w:proofErr w:type="spellEnd"/>
          </w:p>
        </w:tc>
        <w:tc>
          <w:tcPr>
            <w:tcW w:w="4678" w:type="dxa"/>
            <w:vAlign w:val="center"/>
          </w:tcPr>
          <w:p w14:paraId="09701BB4" w14:textId="4736BC4B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spellStart"/>
            <w:r w:rsidRPr="00A316A0">
              <w:rPr>
                <w:szCs w:val="20"/>
                <w:lang w:val="fr-FR"/>
              </w:rPr>
              <w:t>Tempora</w:t>
            </w:r>
            <w:r w:rsidR="00E72E9F">
              <w:rPr>
                <w:szCs w:val="20"/>
                <w:lang w:val="fr-FR"/>
              </w:rPr>
              <w:t>ry</w:t>
            </w:r>
            <w:proofErr w:type="spellEnd"/>
            <w:r w:rsidR="006471FA">
              <w:rPr>
                <w:szCs w:val="20"/>
                <w:lang w:val="fr-FR"/>
              </w:rPr>
              <w:t xml:space="preserve"> (3 </w:t>
            </w:r>
            <w:proofErr w:type="spellStart"/>
            <w:r w:rsidR="00E72E9F">
              <w:rPr>
                <w:szCs w:val="20"/>
                <w:lang w:val="fr-FR"/>
              </w:rPr>
              <w:t>years</w:t>
            </w:r>
            <w:proofErr w:type="spellEnd"/>
            <w:r w:rsidR="006471FA">
              <w:rPr>
                <w:szCs w:val="20"/>
                <w:lang w:val="fr-FR"/>
              </w:rPr>
              <w:t>)</w:t>
            </w:r>
            <w:r w:rsidR="009D54A6">
              <w:rPr>
                <w:szCs w:val="20"/>
                <w:lang w:val="fr-FR"/>
              </w:rPr>
              <w:t xml:space="preserve">, </w:t>
            </w:r>
            <w:proofErr w:type="spellStart"/>
            <w:r w:rsidR="00E72E9F">
              <w:rPr>
                <w:szCs w:val="20"/>
                <w:lang w:val="fr-FR"/>
              </w:rPr>
              <w:t>from</w:t>
            </w:r>
            <w:proofErr w:type="spellEnd"/>
            <w:r w:rsidR="00E72E9F">
              <w:rPr>
                <w:szCs w:val="20"/>
                <w:lang w:val="fr-FR"/>
              </w:rPr>
              <w:t xml:space="preserve"> </w:t>
            </w:r>
            <w:proofErr w:type="spellStart"/>
            <w:r w:rsidR="00E72E9F">
              <w:rPr>
                <w:szCs w:val="20"/>
                <w:lang w:val="fr-FR"/>
              </w:rPr>
              <w:t>october</w:t>
            </w:r>
            <w:proofErr w:type="spellEnd"/>
            <w:r w:rsidR="00E72E9F">
              <w:rPr>
                <w:szCs w:val="20"/>
                <w:lang w:val="fr-FR"/>
              </w:rPr>
              <w:t xml:space="preserve"> </w:t>
            </w:r>
            <w:r w:rsidR="009D54A6">
              <w:rPr>
                <w:szCs w:val="20"/>
                <w:lang w:val="fr-FR"/>
              </w:rPr>
              <w:t>202</w:t>
            </w:r>
            <w:r w:rsidR="00360E28">
              <w:rPr>
                <w:szCs w:val="20"/>
                <w:lang w:val="fr-FR"/>
              </w:rPr>
              <w:t>5</w:t>
            </w:r>
          </w:p>
        </w:tc>
      </w:tr>
      <w:tr w:rsidR="00892EE3" w:rsidRPr="00A316A0" w14:paraId="2A248B79" w14:textId="77777777" w:rsidTr="002E78DF">
        <w:trPr>
          <w:trHeight w:val="388"/>
        </w:trPr>
        <w:tc>
          <w:tcPr>
            <w:tcW w:w="10065" w:type="dxa"/>
            <w:gridSpan w:val="3"/>
            <w:vAlign w:val="center"/>
          </w:tcPr>
          <w:p w14:paraId="2D1F705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4720B3CC" w14:textId="77777777" w:rsidTr="002E78DF">
        <w:trPr>
          <w:trHeight w:val="382"/>
        </w:trPr>
        <w:tc>
          <w:tcPr>
            <w:tcW w:w="1879" w:type="dxa"/>
            <w:vAlign w:val="center"/>
          </w:tcPr>
          <w:p w14:paraId="570775B3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3B3E93" w14:textId="309FB519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Job </w:t>
            </w:r>
            <w:proofErr w:type="spellStart"/>
            <w:r>
              <w:rPr>
                <w:szCs w:val="20"/>
                <w:lang w:val="fr-FR"/>
              </w:rPr>
              <w:t>Status</w:t>
            </w:r>
            <w:proofErr w:type="spellEnd"/>
          </w:p>
        </w:tc>
        <w:tc>
          <w:tcPr>
            <w:tcW w:w="4678" w:type="dxa"/>
            <w:vAlign w:val="center"/>
          </w:tcPr>
          <w:p w14:paraId="7FDC727A" w14:textId="212F2E1D" w:rsidR="00892EE3" w:rsidRPr="00A316A0" w:rsidRDefault="00E72E9F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Full time</w:t>
            </w:r>
          </w:p>
        </w:tc>
      </w:tr>
      <w:tr w:rsidR="00892EE3" w:rsidRPr="00A316A0" w14:paraId="74F4AE39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4C9E6E27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515683D9" w14:textId="77777777" w:rsidTr="002E78DF">
        <w:trPr>
          <w:trHeight w:val="660"/>
        </w:trPr>
        <w:tc>
          <w:tcPr>
            <w:tcW w:w="1879" w:type="dxa"/>
            <w:vAlign w:val="center"/>
          </w:tcPr>
          <w:p w14:paraId="69CCBBAA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E484571" w14:textId="722A0E32" w:rsidR="00892EE3" w:rsidRPr="00E72E9F" w:rsidRDefault="00E72E9F" w:rsidP="002E78DF">
            <w:pPr>
              <w:pStyle w:val="TableParagraph"/>
              <w:ind w:left="113"/>
              <w:rPr>
                <w:szCs w:val="20"/>
              </w:rPr>
            </w:pPr>
            <w:r w:rsidRPr="00E72E9F">
              <w:rPr>
                <w:szCs w:val="20"/>
              </w:rPr>
              <w:t xml:space="preserve">Is the Job funded through the </w:t>
            </w:r>
            <w:r w:rsidR="00892EE3" w:rsidRPr="00E72E9F">
              <w:rPr>
                <w:szCs w:val="20"/>
              </w:rPr>
              <w:t>UE</w:t>
            </w:r>
            <w:r>
              <w:rPr>
                <w:szCs w:val="20"/>
              </w:rPr>
              <w:t xml:space="preserve"> Research Framework </w:t>
            </w:r>
            <w:proofErr w:type="spellStart"/>
            <w:proofErr w:type="gramStart"/>
            <w:r>
              <w:rPr>
                <w:szCs w:val="20"/>
              </w:rPr>
              <w:t>Programme</w:t>
            </w:r>
            <w:proofErr w:type="spellEnd"/>
            <w:r w:rsidR="00892EE3" w:rsidRPr="00E72E9F">
              <w:rPr>
                <w:szCs w:val="20"/>
              </w:rPr>
              <w:t xml:space="preserve"> ?</w:t>
            </w:r>
            <w:proofErr w:type="gramEnd"/>
          </w:p>
        </w:tc>
        <w:tc>
          <w:tcPr>
            <w:tcW w:w="4678" w:type="dxa"/>
            <w:vAlign w:val="center"/>
          </w:tcPr>
          <w:p w14:paraId="659CF456" w14:textId="1854FD35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</w:t>
            </w:r>
          </w:p>
        </w:tc>
      </w:tr>
      <w:tr w:rsidR="00892EE3" w:rsidRPr="00A316A0" w14:paraId="2F9E34A2" w14:textId="77777777" w:rsidTr="002E78DF">
        <w:trPr>
          <w:trHeight w:val="397"/>
        </w:trPr>
        <w:tc>
          <w:tcPr>
            <w:tcW w:w="10065" w:type="dxa"/>
            <w:gridSpan w:val="3"/>
            <w:vAlign w:val="center"/>
          </w:tcPr>
          <w:p w14:paraId="7F0CF84A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10F52B3F" w14:textId="77777777" w:rsidTr="002E78DF">
        <w:trPr>
          <w:trHeight w:val="664"/>
        </w:trPr>
        <w:tc>
          <w:tcPr>
            <w:tcW w:w="1879" w:type="dxa"/>
            <w:vAlign w:val="center"/>
          </w:tcPr>
          <w:p w14:paraId="6355E72B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072B7B13" w14:textId="508AA6B3" w:rsidR="00E72E9F" w:rsidRPr="00E72E9F" w:rsidRDefault="00E72E9F" w:rsidP="002E78DF">
            <w:pPr>
              <w:pStyle w:val="TableParagraph"/>
              <w:ind w:left="113"/>
              <w:rPr>
                <w:szCs w:val="20"/>
              </w:rPr>
            </w:pPr>
            <w:r w:rsidRPr="00E72E9F">
              <w:rPr>
                <w:szCs w:val="20"/>
              </w:rPr>
              <w:t xml:space="preserve">Is the Job related to </w:t>
            </w:r>
            <w:r>
              <w:rPr>
                <w:szCs w:val="20"/>
              </w:rPr>
              <w:t>s</w:t>
            </w:r>
            <w:r w:rsidRPr="00E72E9F">
              <w:rPr>
                <w:szCs w:val="20"/>
              </w:rPr>
              <w:t xml:space="preserve">taff </w:t>
            </w:r>
            <w:r>
              <w:rPr>
                <w:szCs w:val="20"/>
              </w:rPr>
              <w:t>p</w:t>
            </w:r>
            <w:r w:rsidRPr="00E72E9F">
              <w:rPr>
                <w:szCs w:val="20"/>
              </w:rPr>
              <w:t>osition within a Res</w:t>
            </w:r>
            <w:r>
              <w:rPr>
                <w:szCs w:val="20"/>
              </w:rPr>
              <w:t>e</w:t>
            </w:r>
            <w:r w:rsidRPr="00E72E9F">
              <w:rPr>
                <w:szCs w:val="20"/>
              </w:rPr>
              <w:t>arch</w:t>
            </w:r>
            <w:r>
              <w:rPr>
                <w:szCs w:val="20"/>
              </w:rPr>
              <w:t xml:space="preserve"> </w:t>
            </w:r>
            <w:proofErr w:type="gramStart"/>
            <w:r w:rsidRPr="00E72E9F">
              <w:rPr>
                <w:szCs w:val="20"/>
              </w:rPr>
              <w:t>Infrastructure ?</w:t>
            </w:r>
            <w:proofErr w:type="gramEnd"/>
          </w:p>
          <w:p w14:paraId="71923EED" w14:textId="3D090618" w:rsidR="00892EE3" w:rsidRPr="00E72E9F" w:rsidRDefault="00892EE3" w:rsidP="00E72E9F">
            <w:pPr>
              <w:pStyle w:val="TableParagraph"/>
              <w:rPr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84EFEE" w14:textId="2A08CCCD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NO</w:t>
            </w:r>
          </w:p>
        </w:tc>
      </w:tr>
      <w:tr w:rsidR="00892EE3" w:rsidRPr="00A316A0" w14:paraId="21A1B9A0" w14:textId="77777777" w:rsidTr="002E78DF">
        <w:trPr>
          <w:trHeight w:val="570"/>
        </w:trPr>
        <w:tc>
          <w:tcPr>
            <w:tcW w:w="10065" w:type="dxa"/>
            <w:gridSpan w:val="3"/>
            <w:vAlign w:val="center"/>
          </w:tcPr>
          <w:p w14:paraId="2888C2B1" w14:textId="77777777" w:rsidR="00892EE3" w:rsidRPr="00A316A0" w:rsidRDefault="00892EE3" w:rsidP="002E78DF">
            <w:pPr>
              <w:pStyle w:val="TableParagraph"/>
              <w:ind w:left="113"/>
              <w:rPr>
                <w:b/>
                <w:bCs/>
                <w:szCs w:val="20"/>
                <w:lang w:val="fr-FR"/>
              </w:rPr>
            </w:pPr>
          </w:p>
        </w:tc>
      </w:tr>
      <w:tr w:rsidR="00892EE3" w:rsidRPr="00A316A0" w14:paraId="2E0EC3F2" w14:textId="77777777" w:rsidTr="002E78DF">
        <w:trPr>
          <w:trHeight w:val="43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45AE0E0" w14:textId="272D1E1D" w:rsidR="00892EE3" w:rsidRPr="00A316A0" w:rsidRDefault="00E72E9F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proofErr w:type="spellStart"/>
            <w:r>
              <w:rPr>
                <w:b/>
                <w:bCs/>
                <w:szCs w:val="20"/>
                <w:lang w:val="fr-FR"/>
              </w:rPr>
              <w:t>Offer</w:t>
            </w:r>
            <w:proofErr w:type="spellEnd"/>
            <w:r>
              <w:rPr>
                <w:b/>
                <w:bCs/>
                <w:szCs w:val="20"/>
                <w:lang w:val="fr-FR"/>
              </w:rPr>
              <w:t xml:space="preserve"> description</w:t>
            </w:r>
          </w:p>
        </w:tc>
        <w:tc>
          <w:tcPr>
            <w:tcW w:w="3508" w:type="dxa"/>
            <w:vAlign w:val="center"/>
          </w:tcPr>
          <w:p w14:paraId="3D71E298" w14:textId="5853F80D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50EA64D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892EE3" w:rsidRPr="009D50F1" w14:paraId="09E9C0D0" w14:textId="77777777" w:rsidTr="002E78DF">
        <w:trPr>
          <w:trHeight w:val="612"/>
        </w:trPr>
        <w:tc>
          <w:tcPr>
            <w:tcW w:w="1879" w:type="dxa"/>
            <w:vAlign w:val="center"/>
          </w:tcPr>
          <w:p w14:paraId="077FEAF1" w14:textId="77777777" w:rsidR="00892EE3" w:rsidRPr="00A316A0" w:rsidRDefault="00892EE3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164D2BA" w14:textId="0399456D" w:rsidR="00892EE3" w:rsidRPr="00A316A0" w:rsidRDefault="00CB7CF6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Doctoral </w:t>
            </w:r>
            <w:proofErr w:type="spellStart"/>
            <w:r>
              <w:rPr>
                <w:szCs w:val="20"/>
                <w:lang w:val="fr-FR"/>
              </w:rPr>
              <w:t>project</w:t>
            </w:r>
            <w:proofErr w:type="spellEnd"/>
            <w:r>
              <w:rPr>
                <w:szCs w:val="20"/>
                <w:lang w:val="fr-FR"/>
              </w:rPr>
              <w:t xml:space="preserve"> description</w:t>
            </w:r>
            <w:r w:rsidR="00892EE3" w:rsidRPr="00A316A0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D24834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Family is often thought of as a timeless and stable structure, but it is a</w:t>
            </w:r>
          </w:p>
          <w:p w14:paraId="1228A4A5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cultural construct that evolves as it encounters other models. The Hellenistic period,</w:t>
            </w:r>
          </w:p>
          <w:p w14:paraId="3C4118CC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occurring from the reign of Alexander the Great to Cleopatra’s one, prove that. In fact,</w:t>
            </w:r>
          </w:p>
          <w:p w14:paraId="28610F32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Greek-Macedonian soldiers settled in the lands conquered by Alexander and married</w:t>
            </w:r>
          </w:p>
          <w:p w14:paraId="2E90B6C6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lastRenderedPageBreak/>
              <w:t>women who lived there. Egypt allows to study the intimate lives of these families thanks to</w:t>
            </w:r>
          </w:p>
          <w:p w14:paraId="00C099F5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the richness of papyrological sources. Marriage contracts, wills, complaints, letters and</w:t>
            </w:r>
          </w:p>
          <w:p w14:paraId="77DEFF2D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other everyday documents are all part of this embodied history. These sources allow us to</w:t>
            </w:r>
          </w:p>
          <w:p w14:paraId="40F063E0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approach women’s conditions. This also applies to the royal family insofar as queens were</w:t>
            </w:r>
          </w:p>
          <w:p w14:paraId="6134576C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deified just like their husband. Literary sources record reactions to the incestuous marriage</w:t>
            </w:r>
          </w:p>
          <w:p w14:paraId="300ABC47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of the Ptolemies. This practice which broke the ban on incest that defines the family</w:t>
            </w:r>
          </w:p>
          <w:p w14:paraId="26E5B4CE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according to Claude Lévi-Strauss, was a source of misunderstanding between different</w:t>
            </w:r>
          </w:p>
          <w:p w14:paraId="5556017A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considerations of the family. A compared study between written sources in Egyptian and</w:t>
            </w:r>
          </w:p>
          <w:p w14:paraId="5F837977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in Greek provides a cross-view of family practices in Egypt. This highlights the evolution of</w:t>
            </w:r>
          </w:p>
          <w:p w14:paraId="51D7A365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different family models that came together, reflecting the cultural diversity of Ptolemaic</w:t>
            </w:r>
          </w:p>
          <w:p w14:paraId="58A43960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Egypt. This is true of the family norm inherited from classical Greece, which evolves under</w:t>
            </w:r>
          </w:p>
          <w:p w14:paraId="2F39EFFE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the influence of other cultures or retains its practices for the sake of distinction sometimes.</w:t>
            </w:r>
          </w:p>
          <w:p w14:paraId="5CB8AE20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Wondering about the agency of the family members seeking to take advantage of this</w:t>
            </w:r>
          </w:p>
          <w:p w14:paraId="33FCED13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diversity to obtain privileges demonstrates an awareness of the cohabitation of various</w:t>
            </w:r>
          </w:p>
          <w:p w14:paraId="091FB784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norms and a form of plasticity in these norms. These norms governing family relationships</w:t>
            </w:r>
          </w:p>
          <w:p w14:paraId="20CFEC9E" w14:textId="77777777" w:rsidR="009D50F1" w:rsidRPr="009D50F1" w:rsidRDefault="009D50F1" w:rsidP="009D50F1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are not always set out explicitly in legislation. It is therefore through the condemnation of</w:t>
            </w:r>
          </w:p>
          <w:p w14:paraId="23F505BC" w14:textId="54C73FB1" w:rsidR="00892EE3" w:rsidRPr="00854308" w:rsidRDefault="009D50F1" w:rsidP="00710012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their transgression that they are revealed in the sources.</w:t>
            </w:r>
          </w:p>
        </w:tc>
      </w:tr>
      <w:tr w:rsidR="00892EE3" w:rsidRPr="009D50F1" w14:paraId="16690AF1" w14:textId="77777777" w:rsidTr="002E78DF">
        <w:trPr>
          <w:trHeight w:val="387"/>
        </w:trPr>
        <w:tc>
          <w:tcPr>
            <w:tcW w:w="10065" w:type="dxa"/>
            <w:gridSpan w:val="3"/>
            <w:vAlign w:val="center"/>
          </w:tcPr>
          <w:p w14:paraId="679691EC" w14:textId="77777777" w:rsidR="00892EE3" w:rsidRPr="00854308" w:rsidRDefault="00892EE3" w:rsidP="002E78DF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892EE3" w:rsidRPr="00A316A0" w14:paraId="057CCCA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56D56ADC" w14:textId="77777777" w:rsidR="00892EE3" w:rsidRPr="00854308" w:rsidRDefault="00892EE3" w:rsidP="002E78DF">
            <w:pPr>
              <w:pStyle w:val="TableParagraph"/>
              <w:rPr>
                <w:b/>
                <w:bCs/>
                <w:szCs w:val="20"/>
              </w:rPr>
            </w:pPr>
          </w:p>
        </w:tc>
        <w:tc>
          <w:tcPr>
            <w:tcW w:w="3508" w:type="dxa"/>
            <w:vAlign w:val="center"/>
          </w:tcPr>
          <w:p w14:paraId="5471534F" w14:textId="3A98BB30" w:rsidR="00892EE3" w:rsidRPr="00A316A0" w:rsidRDefault="006471FA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Sala</w:t>
            </w:r>
            <w:r w:rsidR="00CB7CF6">
              <w:rPr>
                <w:szCs w:val="20"/>
                <w:lang w:val="fr-FR"/>
              </w:rPr>
              <w:t>ry placement</w:t>
            </w:r>
          </w:p>
        </w:tc>
        <w:tc>
          <w:tcPr>
            <w:tcW w:w="4678" w:type="dxa"/>
            <w:vAlign w:val="center"/>
          </w:tcPr>
          <w:p w14:paraId="1A95F24A" w14:textId="6FE81D70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 xml:space="preserve">2100-2300 € / </w:t>
            </w:r>
            <w:proofErr w:type="spellStart"/>
            <w:r w:rsidRPr="00A316A0">
              <w:rPr>
                <w:szCs w:val="20"/>
                <w:lang w:val="fr-FR"/>
              </w:rPr>
              <w:t>m</w:t>
            </w:r>
            <w:r w:rsidR="00CB7CF6">
              <w:rPr>
                <w:szCs w:val="20"/>
                <w:lang w:val="fr-FR"/>
              </w:rPr>
              <w:t>onth</w:t>
            </w:r>
            <w:proofErr w:type="spellEnd"/>
          </w:p>
        </w:tc>
      </w:tr>
      <w:tr w:rsidR="00892EE3" w:rsidRPr="00A316A0" w14:paraId="1704C885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7C1DD127" w14:textId="5F74DA1A" w:rsidR="00892EE3" w:rsidRPr="00A316A0" w:rsidRDefault="00CB7CF6" w:rsidP="002E78DF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proofErr w:type="spellStart"/>
            <w:r>
              <w:rPr>
                <w:b/>
                <w:bCs/>
                <w:color w:val="080808"/>
                <w:w w:val="105"/>
                <w:szCs w:val="20"/>
                <w:lang w:val="fr-FR"/>
              </w:rPr>
              <w:t>Requirements</w:t>
            </w:r>
            <w:proofErr w:type="spellEnd"/>
          </w:p>
        </w:tc>
        <w:tc>
          <w:tcPr>
            <w:tcW w:w="3508" w:type="dxa"/>
            <w:vAlign w:val="center"/>
          </w:tcPr>
          <w:p w14:paraId="1EEDBF14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21C82A20" w14:textId="77777777" w:rsidR="00892EE3" w:rsidRPr="00A316A0" w:rsidRDefault="00892EE3" w:rsidP="002E78DF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A316A0" w14:paraId="055AB475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2D8D6751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4C14F77" w14:textId="18DF9FF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pacing w:val="-2"/>
                <w:w w:val="105"/>
                <w:szCs w:val="20"/>
                <w:lang w:val="fr-FR"/>
              </w:rPr>
              <w:t xml:space="preserve">Admission </w:t>
            </w:r>
            <w:proofErr w:type="spellStart"/>
            <w:r>
              <w:rPr>
                <w:spacing w:val="-2"/>
                <w:w w:val="105"/>
                <w:szCs w:val="20"/>
                <w:lang w:val="fr-FR"/>
              </w:rPr>
              <w:t>requirements</w:t>
            </w:r>
            <w:proofErr w:type="spellEnd"/>
          </w:p>
        </w:tc>
        <w:tc>
          <w:tcPr>
            <w:tcW w:w="4678" w:type="dxa"/>
            <w:vAlign w:val="center"/>
          </w:tcPr>
          <w:p w14:paraId="2712552F" w14:textId="4546B5E9" w:rsidR="005B7539" w:rsidRPr="00A316A0" w:rsidRDefault="005B7539" w:rsidP="005B7539">
            <w:pPr>
              <w:pStyle w:val="TableParagraph"/>
              <w:ind w:left="285" w:right="136"/>
              <w:jc w:val="both"/>
              <w:rPr>
                <w:szCs w:val="20"/>
                <w:lang w:val="fr-FR"/>
              </w:rPr>
            </w:pPr>
            <w:r>
              <w:rPr>
                <w:szCs w:val="20"/>
              </w:rPr>
              <w:t>Holding a Master’s Degree</w:t>
            </w:r>
          </w:p>
        </w:tc>
      </w:tr>
      <w:tr w:rsidR="005B7539" w:rsidRPr="00A316A0" w14:paraId="1EED03D7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3C9B1D1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BB75313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72FAE9EC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9D50F1" w14:paraId="677BE770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05B90163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2576E1DF" w14:textId="34EEDDC9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  <w:proofErr w:type="spellStart"/>
            <w:r w:rsidRPr="00A316A0">
              <w:rPr>
                <w:szCs w:val="20"/>
                <w:lang w:val="fr-FR"/>
              </w:rPr>
              <w:t>Eligibilit</w:t>
            </w:r>
            <w:r>
              <w:rPr>
                <w:szCs w:val="20"/>
                <w:lang w:val="fr-FR"/>
              </w:rPr>
              <w:t>y</w:t>
            </w:r>
            <w:proofErr w:type="spellEnd"/>
          </w:p>
        </w:tc>
        <w:tc>
          <w:tcPr>
            <w:tcW w:w="4678" w:type="dxa"/>
            <w:vAlign w:val="center"/>
          </w:tcPr>
          <w:p w14:paraId="64D8AD44" w14:textId="70FCE4B5" w:rsidR="005B7539" w:rsidRPr="0013309B" w:rsidRDefault="005B7539" w:rsidP="0091239A">
            <w:pPr>
              <w:pStyle w:val="TableParagraph"/>
              <w:ind w:right="278"/>
              <w:jc w:val="both"/>
              <w:rPr>
                <w:szCs w:val="20"/>
              </w:rPr>
            </w:pPr>
            <w:r w:rsidRPr="00AB46A9">
              <w:rPr>
                <w:szCs w:val="20"/>
              </w:rPr>
              <w:t xml:space="preserve">Subject to the acceptance of the head of the institution, on the proposal of the ED director after consultation with the director of the research team and the thesis </w:t>
            </w:r>
            <w:r w:rsidR="0029513F">
              <w:rPr>
                <w:szCs w:val="20"/>
              </w:rPr>
              <w:t>supervis</w:t>
            </w:r>
            <w:r w:rsidRPr="00AB46A9">
              <w:rPr>
                <w:szCs w:val="20"/>
              </w:rPr>
              <w:t>or</w:t>
            </w:r>
          </w:p>
        </w:tc>
      </w:tr>
      <w:tr w:rsidR="005B7539" w:rsidRPr="009D50F1" w14:paraId="0C91BF5F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176A9672" w14:textId="77777777" w:rsidR="005B7539" w:rsidRPr="0013309B" w:rsidRDefault="005B7539" w:rsidP="005B7539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8" w:type="dxa"/>
            <w:vAlign w:val="center"/>
          </w:tcPr>
          <w:p w14:paraId="6F1A5653" w14:textId="77777777" w:rsidR="005B7539" w:rsidRPr="0013309B" w:rsidRDefault="005B7539" w:rsidP="005B7539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06E8FDB" w14:textId="77777777" w:rsidR="005B7539" w:rsidRPr="0013309B" w:rsidRDefault="005B7539" w:rsidP="005B7539">
            <w:pPr>
              <w:pStyle w:val="TableParagraph"/>
              <w:ind w:left="113"/>
              <w:rPr>
                <w:color w:val="2A7AAE"/>
                <w:w w:val="110"/>
                <w:szCs w:val="20"/>
              </w:rPr>
            </w:pPr>
          </w:p>
        </w:tc>
      </w:tr>
      <w:tr w:rsidR="005B7539" w:rsidRPr="00A316A0" w14:paraId="6E23D454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4E6747D3" w14:textId="4DB3AA96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w w:val="105"/>
                <w:szCs w:val="20"/>
                <w:lang w:val="fr-FR"/>
              </w:rPr>
              <w:t>Application</w:t>
            </w:r>
          </w:p>
        </w:tc>
        <w:tc>
          <w:tcPr>
            <w:tcW w:w="3508" w:type="dxa"/>
            <w:vAlign w:val="center"/>
          </w:tcPr>
          <w:p w14:paraId="6B3B38D9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A00DCCF" w14:textId="77777777" w:rsidR="005B7539" w:rsidRPr="00A316A0" w:rsidRDefault="005B7539" w:rsidP="005B7539">
            <w:pPr>
              <w:pStyle w:val="TableParagraph"/>
              <w:ind w:left="113"/>
              <w:rPr>
                <w:color w:val="2A7AAE"/>
                <w:w w:val="110"/>
                <w:szCs w:val="20"/>
                <w:lang w:val="fr-FR"/>
              </w:rPr>
            </w:pPr>
          </w:p>
        </w:tc>
      </w:tr>
      <w:tr w:rsidR="005B7539" w:rsidRPr="0023296D" w14:paraId="13B9CE0E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F958044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566A451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DBA9BC1" w14:textId="77777777" w:rsidR="005B7539" w:rsidRDefault="005B7539" w:rsidP="005B7539">
            <w:pPr>
              <w:pStyle w:val="TableParagraph"/>
              <w:ind w:left="569" w:hanging="425"/>
              <w:jc w:val="both"/>
              <w:rPr>
                <w:szCs w:val="20"/>
                <w:lang w:val="fr-FR"/>
              </w:rPr>
            </w:pPr>
          </w:p>
          <w:p w14:paraId="5AF61D45" w14:textId="2717A935" w:rsidR="005B7539" w:rsidRPr="00A316A0" w:rsidRDefault="005B7539" w:rsidP="005B7539">
            <w:pPr>
              <w:pStyle w:val="TableParagraph"/>
              <w:ind w:left="569" w:right="143" w:hanging="425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A </w:t>
            </w:r>
            <w:proofErr w:type="spellStart"/>
            <w:r>
              <w:rPr>
                <w:szCs w:val="20"/>
                <w:lang w:val="fr-FR"/>
              </w:rPr>
              <w:t>complete</w:t>
            </w:r>
            <w:proofErr w:type="spellEnd"/>
            <w:r>
              <w:rPr>
                <w:szCs w:val="20"/>
                <w:lang w:val="fr-FR"/>
              </w:rPr>
              <w:t xml:space="preserve"> application must </w:t>
            </w:r>
            <w:proofErr w:type="spellStart"/>
            <w:r>
              <w:rPr>
                <w:szCs w:val="20"/>
                <w:lang w:val="fr-FR"/>
              </w:rPr>
              <w:t>contain</w:t>
            </w:r>
            <w:proofErr w:type="spellEnd"/>
            <w:r w:rsidRPr="00A316A0">
              <w:rPr>
                <w:szCs w:val="20"/>
                <w:lang w:val="fr-FR"/>
              </w:rPr>
              <w:t> :</w:t>
            </w:r>
          </w:p>
          <w:p w14:paraId="2ECDB7F5" w14:textId="77777777" w:rsidR="005B7539" w:rsidRPr="00A316A0" w:rsidRDefault="005B7539" w:rsidP="005B7539">
            <w:pPr>
              <w:pStyle w:val="TableParagraph"/>
              <w:ind w:left="569" w:right="143" w:hanging="425"/>
              <w:jc w:val="both"/>
              <w:rPr>
                <w:szCs w:val="20"/>
                <w:lang w:val="fr-FR"/>
              </w:rPr>
            </w:pPr>
          </w:p>
          <w:p w14:paraId="25170E51" w14:textId="158C78B6" w:rsidR="005B7539" w:rsidRPr="00162A3F" w:rsidRDefault="005B7539" w:rsidP="005B753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</w:rPr>
            </w:pPr>
            <w:r w:rsidRPr="00162A3F">
              <w:rPr>
                <w:szCs w:val="20"/>
              </w:rPr>
              <w:t xml:space="preserve">A </w:t>
            </w:r>
            <w:r w:rsidRPr="00360E28">
              <w:rPr>
                <w:b/>
                <w:bCs/>
                <w:szCs w:val="20"/>
              </w:rPr>
              <w:t>personal letter</w:t>
            </w:r>
            <w:r w:rsidRPr="00162A3F">
              <w:rPr>
                <w:szCs w:val="20"/>
              </w:rPr>
              <w:t xml:space="preserve"> with a brief description of </w:t>
            </w:r>
            <w:r w:rsidRPr="00162A3F">
              <w:rPr>
                <w:szCs w:val="20"/>
              </w:rPr>
              <w:lastRenderedPageBreak/>
              <w:t xml:space="preserve">your research interests and motivation </w:t>
            </w:r>
          </w:p>
          <w:p w14:paraId="008D0AE1" w14:textId="77777777" w:rsidR="005B7539" w:rsidRPr="00162A3F" w:rsidRDefault="005B7539" w:rsidP="005B7539">
            <w:pPr>
              <w:pStyle w:val="TableParagraph"/>
              <w:ind w:right="143"/>
              <w:jc w:val="both"/>
              <w:rPr>
                <w:szCs w:val="20"/>
              </w:rPr>
            </w:pPr>
          </w:p>
          <w:p w14:paraId="3DE6F7DC" w14:textId="182D5CB6" w:rsidR="005B7539" w:rsidRDefault="005B7539" w:rsidP="005B753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A</w:t>
            </w:r>
            <w:r w:rsidRPr="001C013B">
              <w:rPr>
                <w:szCs w:val="20"/>
                <w:lang w:val="fr-FR"/>
              </w:rPr>
              <w:t xml:space="preserve"> </w:t>
            </w:r>
            <w:r w:rsidRPr="001C013B">
              <w:rPr>
                <w:b/>
                <w:bCs/>
                <w:i/>
                <w:iCs/>
                <w:szCs w:val="20"/>
                <w:lang w:val="fr-FR"/>
              </w:rPr>
              <w:t>curriculum vitae</w:t>
            </w:r>
            <w:r w:rsidRPr="001C013B">
              <w:rPr>
                <w:szCs w:val="20"/>
                <w:lang w:val="fr-FR"/>
              </w:rPr>
              <w:t xml:space="preserve"> (CV</w:t>
            </w:r>
            <w:r>
              <w:rPr>
                <w:szCs w:val="20"/>
                <w:lang w:val="fr-FR"/>
              </w:rPr>
              <w:t>)</w:t>
            </w:r>
          </w:p>
          <w:p w14:paraId="60BF8D82" w14:textId="77777777" w:rsidR="005B7539" w:rsidRPr="001C013B" w:rsidRDefault="005B7539" w:rsidP="005B7539">
            <w:pPr>
              <w:pStyle w:val="TableParagraph"/>
              <w:ind w:right="143"/>
              <w:jc w:val="both"/>
              <w:rPr>
                <w:szCs w:val="20"/>
                <w:lang w:val="fr-FR"/>
              </w:rPr>
            </w:pPr>
          </w:p>
          <w:p w14:paraId="1C73BDC0" w14:textId="23C34721" w:rsidR="005B7539" w:rsidRPr="00854308" w:rsidRDefault="005B7539" w:rsidP="005B753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</w:rPr>
            </w:pPr>
            <w:r w:rsidRPr="00854308">
              <w:rPr>
                <w:b/>
                <w:bCs/>
                <w:i/>
                <w:iCs/>
                <w:szCs w:val="20"/>
              </w:rPr>
              <w:t>Cer</w:t>
            </w:r>
            <w:r>
              <w:rPr>
                <w:b/>
                <w:bCs/>
                <w:i/>
                <w:iCs/>
                <w:szCs w:val="20"/>
              </w:rPr>
              <w:t>t</w:t>
            </w:r>
            <w:r w:rsidRPr="00854308">
              <w:rPr>
                <w:b/>
                <w:bCs/>
                <w:i/>
                <w:iCs/>
                <w:szCs w:val="20"/>
              </w:rPr>
              <w:t xml:space="preserve">ified copies of grades, diplomas, and documentation of completed academic courses </w:t>
            </w:r>
          </w:p>
          <w:p w14:paraId="5C1AF819" w14:textId="77777777" w:rsidR="005B7539" w:rsidRPr="00854308" w:rsidRDefault="005B7539" w:rsidP="005B7539">
            <w:pPr>
              <w:pStyle w:val="TableParagraph"/>
              <w:ind w:right="143"/>
              <w:jc w:val="both"/>
              <w:rPr>
                <w:rFonts w:eastAsiaTheme="minorHAnsi"/>
                <w:szCs w:val="20"/>
              </w:rPr>
            </w:pPr>
          </w:p>
          <w:p w14:paraId="44D7385F" w14:textId="01D5B382" w:rsidR="005B7539" w:rsidRPr="0023296D" w:rsidRDefault="005B7539" w:rsidP="005B7539">
            <w:pPr>
              <w:pStyle w:val="TableParagraph"/>
              <w:numPr>
                <w:ilvl w:val="0"/>
                <w:numId w:val="2"/>
              </w:numPr>
              <w:ind w:left="569" w:right="143" w:hanging="425"/>
              <w:jc w:val="both"/>
              <w:rPr>
                <w:szCs w:val="20"/>
              </w:rPr>
            </w:pPr>
            <w:r w:rsidRPr="0023296D">
              <w:rPr>
                <w:szCs w:val="20"/>
              </w:rPr>
              <w:t>Contact information for two references</w:t>
            </w:r>
          </w:p>
          <w:p w14:paraId="2B1D079D" w14:textId="1A90ECC0" w:rsidR="005B7539" w:rsidRPr="0023296D" w:rsidRDefault="005B7539" w:rsidP="005B7539">
            <w:pPr>
              <w:pStyle w:val="TableParagraph"/>
              <w:ind w:right="143"/>
              <w:jc w:val="both"/>
              <w:rPr>
                <w:szCs w:val="20"/>
              </w:rPr>
            </w:pPr>
          </w:p>
        </w:tc>
      </w:tr>
      <w:tr w:rsidR="005B7539" w:rsidRPr="00A316A0" w14:paraId="5DB118A8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5A22B584" w14:textId="19CF51AC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lastRenderedPageBreak/>
              <w:t>Work location</w:t>
            </w:r>
          </w:p>
        </w:tc>
        <w:tc>
          <w:tcPr>
            <w:tcW w:w="3508" w:type="dxa"/>
            <w:vAlign w:val="center"/>
          </w:tcPr>
          <w:p w14:paraId="009A7F45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2112646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26F62BB7" w14:textId="209469C1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A316A0">
              <w:rPr>
                <w:szCs w:val="20"/>
                <w:lang w:val="fr-FR"/>
              </w:rPr>
              <w:t>Université de Caen (Normand</w:t>
            </w:r>
            <w:r>
              <w:rPr>
                <w:szCs w:val="20"/>
                <w:lang w:val="fr-FR"/>
              </w:rPr>
              <w:t>y</w:t>
            </w:r>
            <w:r w:rsidRPr="00A316A0">
              <w:rPr>
                <w:szCs w:val="20"/>
                <w:lang w:val="fr-FR"/>
              </w:rPr>
              <w:t>, France)</w:t>
            </w:r>
          </w:p>
          <w:p w14:paraId="5B761FDC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A316A0" w14:paraId="77CF55F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6E0BC7C9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54FC534B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6F144606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A316A0" w14:paraId="61E0806D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6821628E" w14:textId="63E7760C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proofErr w:type="spellStart"/>
            <w:r>
              <w:rPr>
                <w:b/>
                <w:bCs/>
                <w:szCs w:val="20"/>
                <w:lang w:val="fr-FR"/>
              </w:rPr>
              <w:t>Where</w:t>
            </w:r>
            <w:proofErr w:type="spellEnd"/>
            <w:r>
              <w:rPr>
                <w:b/>
                <w:bCs/>
                <w:szCs w:val="20"/>
                <w:lang w:val="fr-FR"/>
              </w:rPr>
              <w:t xml:space="preserve"> to </w:t>
            </w:r>
            <w:proofErr w:type="spellStart"/>
            <w:r>
              <w:rPr>
                <w:b/>
                <w:bCs/>
                <w:szCs w:val="20"/>
                <w:lang w:val="fr-FR"/>
              </w:rPr>
              <w:t>apply</w:t>
            </w:r>
            <w:proofErr w:type="spellEnd"/>
          </w:p>
        </w:tc>
        <w:tc>
          <w:tcPr>
            <w:tcW w:w="3508" w:type="dxa"/>
            <w:vAlign w:val="center"/>
          </w:tcPr>
          <w:p w14:paraId="63CED799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1131E5A5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  <w:p w14:paraId="4243B558" w14:textId="3DF6082C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Ed558.nh@unicaen.fr</w:t>
            </w:r>
          </w:p>
          <w:p w14:paraId="3A90D8F8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A316A0" w14:paraId="458BFFD4" w14:textId="77777777" w:rsidTr="002E78DF">
        <w:trPr>
          <w:trHeight w:val="387"/>
        </w:trPr>
        <w:tc>
          <w:tcPr>
            <w:tcW w:w="1879" w:type="dxa"/>
            <w:vAlign w:val="center"/>
          </w:tcPr>
          <w:p w14:paraId="7CABC9BC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</w:p>
        </w:tc>
        <w:tc>
          <w:tcPr>
            <w:tcW w:w="3508" w:type="dxa"/>
            <w:vAlign w:val="center"/>
          </w:tcPr>
          <w:p w14:paraId="65671FF7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0422B82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  <w:tr w:rsidR="005B7539" w:rsidRPr="00A316A0" w14:paraId="015A8629" w14:textId="77777777" w:rsidTr="002E78DF">
        <w:trPr>
          <w:trHeight w:val="387"/>
        </w:trPr>
        <w:tc>
          <w:tcPr>
            <w:tcW w:w="1879" w:type="dxa"/>
            <w:shd w:val="clear" w:color="auto" w:fill="B4C6E7" w:themeFill="accent1" w:themeFillTint="66"/>
            <w:vAlign w:val="center"/>
          </w:tcPr>
          <w:p w14:paraId="26E24D8C" w14:textId="77777777" w:rsidR="005B7539" w:rsidRPr="00A316A0" w:rsidRDefault="005B7539" w:rsidP="005B7539">
            <w:pPr>
              <w:pStyle w:val="TableParagraph"/>
              <w:ind w:left="284"/>
              <w:rPr>
                <w:b/>
                <w:bCs/>
                <w:szCs w:val="20"/>
                <w:lang w:val="fr-FR"/>
              </w:rPr>
            </w:pPr>
            <w:r w:rsidRPr="00A316A0">
              <w:rPr>
                <w:b/>
                <w:bCs/>
                <w:szCs w:val="20"/>
                <w:lang w:val="fr-FR"/>
              </w:rPr>
              <w:t>Contact</w:t>
            </w:r>
          </w:p>
        </w:tc>
        <w:tc>
          <w:tcPr>
            <w:tcW w:w="3508" w:type="dxa"/>
            <w:vAlign w:val="center"/>
          </w:tcPr>
          <w:p w14:paraId="52C5AC0E" w14:textId="2AB71188" w:rsidR="005B7539" w:rsidRPr="009D50F1" w:rsidRDefault="009D50F1" w:rsidP="005B7539">
            <w:pPr>
              <w:pStyle w:val="TableParagraph"/>
              <w:ind w:left="113"/>
              <w:rPr>
                <w:szCs w:val="20"/>
              </w:rPr>
            </w:pPr>
            <w:r w:rsidRPr="009D50F1">
              <w:rPr>
                <w:szCs w:val="20"/>
              </w:rPr>
              <w:t>Gilles Gorre</w:t>
            </w:r>
          </w:p>
        </w:tc>
        <w:tc>
          <w:tcPr>
            <w:tcW w:w="4678" w:type="dxa"/>
            <w:vAlign w:val="center"/>
          </w:tcPr>
          <w:p w14:paraId="6A0D7C82" w14:textId="748BA506" w:rsidR="005B7539" w:rsidRPr="00360E28" w:rsidRDefault="005B7539" w:rsidP="005B7539">
            <w:pPr>
              <w:pStyle w:val="TableParagraph"/>
              <w:rPr>
                <w:szCs w:val="20"/>
              </w:rPr>
            </w:pPr>
          </w:p>
          <w:p w14:paraId="48107E23" w14:textId="56EF3BBE" w:rsidR="005B7539" w:rsidRPr="009D50F1" w:rsidRDefault="009D50F1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  <w:r w:rsidRPr="009D50F1">
              <w:rPr>
                <w:szCs w:val="20"/>
                <w:lang w:val="fr-FR"/>
              </w:rPr>
              <w:t>gilles.gorre</w:t>
            </w:r>
            <w:r>
              <w:rPr>
                <w:szCs w:val="20"/>
                <w:lang w:val="fr-FR"/>
              </w:rPr>
              <w:t>@</w:t>
            </w:r>
            <w:r>
              <w:rPr>
                <w:szCs w:val="20"/>
                <w:lang w:val="fr-FR"/>
              </w:rPr>
              <w:t>u</w:t>
            </w:r>
            <w:r w:rsidRPr="009D50F1">
              <w:rPr>
                <w:szCs w:val="20"/>
                <w:lang w:val="fr-FR"/>
              </w:rPr>
              <w:t>nicaen.fr</w:t>
            </w:r>
          </w:p>
          <w:p w14:paraId="226E6D0E" w14:textId="77777777" w:rsidR="005B7539" w:rsidRPr="00A316A0" w:rsidRDefault="005B7539" w:rsidP="005B7539">
            <w:pPr>
              <w:pStyle w:val="TableParagraph"/>
              <w:ind w:left="113"/>
              <w:rPr>
                <w:szCs w:val="20"/>
                <w:lang w:val="fr-FR"/>
              </w:rPr>
            </w:pPr>
          </w:p>
        </w:tc>
      </w:tr>
    </w:tbl>
    <w:p w14:paraId="08D97EBB" w14:textId="77777777" w:rsidR="00892EE3" w:rsidRPr="00A316A0" w:rsidRDefault="00892EE3" w:rsidP="00892EE3">
      <w:pPr>
        <w:pStyle w:val="Corpsdumessage"/>
        <w:ind w:left="0"/>
        <w:rPr>
          <w:rFonts w:ascii="Ubuntu" w:hAnsi="Ubuntu"/>
          <w:sz w:val="20"/>
          <w:szCs w:val="20"/>
        </w:rPr>
      </w:pPr>
    </w:p>
    <w:p w14:paraId="7E439421" w14:textId="77777777" w:rsidR="0012426C" w:rsidRDefault="0012426C"/>
    <w:sectPr w:rsidR="0012426C" w:rsidSect="008F77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91" w:bottom="964" w:left="794" w:header="79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2D02" w14:textId="77777777" w:rsidR="008043B0" w:rsidRDefault="008043B0" w:rsidP="00892EE3">
      <w:pPr>
        <w:spacing w:after="0" w:line="240" w:lineRule="auto"/>
      </w:pPr>
      <w:r>
        <w:separator/>
      </w:r>
    </w:p>
  </w:endnote>
  <w:endnote w:type="continuationSeparator" w:id="0">
    <w:p w14:paraId="16590B8B" w14:textId="77777777" w:rsidR="008043B0" w:rsidRDefault="008043B0" w:rsidP="0089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117"/>
      <w:gridCol w:w="794"/>
      <w:gridCol w:w="2381"/>
    </w:tblGrid>
    <w:tr w:rsidR="007F40CC" w:rsidRPr="004673C0" w14:paraId="425D0E46" w14:textId="77777777" w:rsidTr="00122D93">
      <w:trPr>
        <w:trHeight w:val="397"/>
      </w:trPr>
      <w:tc>
        <w:tcPr>
          <w:tcW w:w="2694" w:type="dxa"/>
          <w:shd w:val="clear" w:color="auto" w:fill="auto"/>
          <w:vAlign w:val="center"/>
        </w:tcPr>
        <w:p w14:paraId="0683AFCC" w14:textId="77777777" w:rsidR="00DE0E30" w:rsidRPr="004673C0" w:rsidRDefault="00DE0E30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117" w:type="dxa"/>
          <w:shd w:val="clear" w:color="auto" w:fill="auto"/>
          <w:vAlign w:val="center"/>
        </w:tcPr>
        <w:p w14:paraId="04FBE746" w14:textId="77777777" w:rsidR="00DE0E30" w:rsidRPr="004673C0" w:rsidRDefault="00DE0E30" w:rsidP="007F40C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4EE42AD1" w14:textId="77777777" w:rsidR="00DE0E30" w:rsidRPr="004673C0" w:rsidRDefault="00DE0E30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224B6B38" w14:textId="77777777" w:rsidR="00DE0E30" w:rsidRPr="004673C0" w:rsidRDefault="00DE0E30" w:rsidP="007F40CC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7F40CC" w:rsidRPr="004673C0" w14:paraId="1A528A05" w14:textId="77777777" w:rsidTr="00122D93">
      <w:trPr>
        <w:trHeight w:val="1077"/>
      </w:trPr>
      <w:tc>
        <w:tcPr>
          <w:tcW w:w="2694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06F95F7C" w14:textId="77777777" w:rsidR="00DE0E30" w:rsidRPr="00AA5527" w:rsidRDefault="0051712F" w:rsidP="007F40CC">
          <w:pPr>
            <w:spacing w:after="0" w:line="240" w:lineRule="auto"/>
            <w:ind w:left="142"/>
            <w:rPr>
              <w:rFonts w:ascii="Ubuntu Light" w:hAnsi="Ubuntu Light"/>
              <w:sz w:val="12"/>
              <w:szCs w:val="12"/>
            </w:rPr>
          </w:pPr>
          <w:r w:rsidRPr="004B65F7"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F258123" wp14:editId="7CD7E1C5">
                <wp:simplePos x="0" y="0"/>
                <wp:positionH relativeFrom="column">
                  <wp:posOffset>736600</wp:posOffset>
                </wp:positionH>
                <wp:positionV relativeFrom="paragraph">
                  <wp:posOffset>-16510</wp:posOffset>
                </wp:positionV>
                <wp:extent cx="863600" cy="500380"/>
                <wp:effectExtent l="0" t="0" r="0" b="762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7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27D0D989" w14:textId="77777777" w:rsidR="00DE0E30" w:rsidRDefault="0051712F" w:rsidP="007F40CC">
          <w:pPr>
            <w:pStyle w:val="Infocomposante"/>
            <w:ind w:left="146"/>
          </w:pPr>
          <w:r>
            <w:t>Campus 1</w:t>
          </w:r>
        </w:p>
        <w:p w14:paraId="12362D2C" w14:textId="77777777" w:rsidR="00DE0E30" w:rsidRPr="005651D7" w:rsidRDefault="0051712F" w:rsidP="007F40CC">
          <w:pPr>
            <w:pStyle w:val="Infocomposante"/>
            <w:ind w:left="146"/>
          </w:pPr>
          <w:r w:rsidRPr="005651D7">
            <w:t>Esplanade de la Paix · CS 14032 · 14032 Caen cedex 5</w:t>
          </w:r>
        </w:p>
        <w:p w14:paraId="3EEAB319" w14:textId="0B7473AD" w:rsidR="00DE0E30" w:rsidRPr="004673C0" w:rsidRDefault="00DE0E30" w:rsidP="007F40CC">
          <w:pPr>
            <w:pStyle w:val="Infocomposante"/>
            <w:ind w:left="146"/>
          </w:pPr>
        </w:p>
      </w:tc>
      <w:tc>
        <w:tcPr>
          <w:tcW w:w="794" w:type="dxa"/>
          <w:shd w:val="clear" w:color="auto" w:fill="auto"/>
          <w:vAlign w:val="center"/>
        </w:tcPr>
        <w:p w14:paraId="4CE5A790" w14:textId="77777777" w:rsidR="00DE0E30" w:rsidRPr="004673C0" w:rsidRDefault="00DE0E30" w:rsidP="007F40C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215A2538" w14:textId="77777777" w:rsidR="00DE0E30" w:rsidRPr="004673C0" w:rsidRDefault="0051712F" w:rsidP="007F40CC">
          <w:pPr>
            <w:spacing w:after="0" w:line="240" w:lineRule="auto"/>
            <w:jc w:val="right"/>
            <w:rPr>
              <w:rFonts w:ascii="Ubuntu Light" w:hAnsi="Ubuntu Light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>
            <w:rPr>
              <w:rFonts w:ascii="Ubuntu Light" w:hAnsi="Ubuntu Light"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>
            <w:rPr>
              <w:rFonts w:ascii="Ubuntu Light" w:hAnsi="Ubuntu Light"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6B85AFE4" w14:textId="77777777" w:rsidR="00DE0E30" w:rsidRPr="007F40CC" w:rsidRDefault="0051712F" w:rsidP="007F40CC">
    <w:pPr>
      <w:pStyle w:val="Pieddepage"/>
      <w:tabs>
        <w:tab w:val="clear" w:pos="4536"/>
        <w:tab w:val="clear" w:pos="9072"/>
        <w:tab w:val="left" w:pos="78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D907D5" w:rsidRPr="004673C0" w14:paraId="4668868E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33236213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F763F40" w14:textId="77777777" w:rsidR="00DE0E30" w:rsidRPr="004673C0" w:rsidRDefault="00DE0E30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26657DFA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E9E9FE3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7A6F" w:rsidRPr="004673C0" w14:paraId="43585C51" w14:textId="77777777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2FECD2E" w14:textId="77777777" w:rsidR="00DE0E30" w:rsidRPr="00AA5527" w:rsidRDefault="00DE0E30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74121E25" w14:textId="77777777" w:rsidR="00DE0E30" w:rsidRDefault="0051712F" w:rsidP="009562EE">
          <w:pPr>
            <w:pStyle w:val="Infocomposante"/>
          </w:pPr>
          <w:r>
            <w:t>Campus 1</w:t>
          </w:r>
        </w:p>
        <w:p w14:paraId="761B79BC" w14:textId="77777777" w:rsidR="00DE0E30" w:rsidRPr="004673C0" w:rsidRDefault="0051712F" w:rsidP="009562EE">
          <w:pPr>
            <w:pStyle w:val="Infocomposante"/>
          </w:pPr>
          <w:r>
            <w:t>Esplanade de la Paix</w:t>
          </w:r>
          <w:r w:rsidRPr="004673C0">
            <w:t xml:space="preserve"> </w:t>
          </w:r>
          <w:r>
            <w:t xml:space="preserve">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14:paraId="171A0AB9" w14:textId="77777777" w:rsidR="00DE0E30" w:rsidRPr="004673C0" w:rsidRDefault="0051712F" w:rsidP="009562EE">
          <w:pPr>
            <w:pStyle w:val="Infocomposante"/>
          </w:pPr>
          <w:r>
            <w:t>02 31 56 55 70</w:t>
          </w:r>
        </w:p>
        <w:p w14:paraId="5D1A248F" w14:textId="77777777" w:rsidR="00DE0E30" w:rsidRPr="004673C0" w:rsidRDefault="0051712F" w:rsidP="009562EE">
          <w:pPr>
            <w:pStyle w:val="Infocomposante"/>
          </w:pPr>
          <w:r>
            <w:t>presidence</w:t>
          </w:r>
          <w:r w:rsidRPr="004673C0">
            <w:t>@unicaen.fr</w:t>
          </w:r>
        </w:p>
        <w:p w14:paraId="4EF97B7B" w14:textId="77777777" w:rsidR="00DE0E30" w:rsidRPr="004673C0" w:rsidRDefault="0051712F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14:paraId="54030F59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470B83B" w14:textId="77777777" w:rsidR="00DE0E30" w:rsidRPr="004673C0" w:rsidRDefault="00DE0E30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7A6F" w:rsidRPr="004673C0" w14:paraId="1F09A2F2" w14:textId="77777777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14:paraId="2FDA61B3" w14:textId="77777777" w:rsidR="00DE0E30" w:rsidRPr="00AA5527" w:rsidRDefault="00DE0E30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7E2D46F" w14:textId="77777777" w:rsidR="00DE0E30" w:rsidRPr="004673C0" w:rsidRDefault="00DE0E30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03FCA050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0D9EC574" w14:textId="77777777" w:rsidR="00DE0E30" w:rsidRPr="00AA5527" w:rsidRDefault="0051712F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2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4FBCF368" w14:textId="77777777" w:rsidR="00DE0E30" w:rsidRDefault="00DE0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D564" w14:textId="77777777" w:rsidR="008043B0" w:rsidRDefault="008043B0" w:rsidP="00892EE3">
      <w:pPr>
        <w:spacing w:after="0" w:line="240" w:lineRule="auto"/>
      </w:pPr>
      <w:r>
        <w:separator/>
      </w:r>
    </w:p>
  </w:footnote>
  <w:footnote w:type="continuationSeparator" w:id="0">
    <w:p w14:paraId="357437F9" w14:textId="77777777" w:rsidR="008043B0" w:rsidRDefault="008043B0" w:rsidP="0089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436"/>
      <w:gridCol w:w="1191"/>
      <w:gridCol w:w="3175"/>
    </w:tblGrid>
    <w:tr w:rsidR="00892EE3" w:rsidRPr="004673C0" w14:paraId="52F4F120" w14:textId="77777777" w:rsidTr="00122D93">
      <w:trPr>
        <w:gridAfter w:val="3"/>
        <w:wAfter w:w="6802" w:type="dxa"/>
        <w:trHeight w:val="420"/>
      </w:trPr>
      <w:tc>
        <w:tcPr>
          <w:tcW w:w="326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9055AEC" w14:textId="77777777" w:rsidR="00892EE3" w:rsidRPr="004673C0" w:rsidRDefault="00892EE3" w:rsidP="00B770E7">
          <w:pPr>
            <w:spacing w:after="0"/>
          </w:pPr>
          <w:r>
            <w:rPr>
              <w:rFonts w:ascii="Ubuntu Light" w:hAnsi="Ubuntu Light"/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 wp14:anchorId="162792C1" wp14:editId="0735AE9D">
                <wp:simplePos x="0" y="0"/>
                <wp:positionH relativeFrom="column">
                  <wp:posOffset>730250</wp:posOffset>
                </wp:positionH>
                <wp:positionV relativeFrom="paragraph">
                  <wp:posOffset>53340</wp:posOffset>
                </wp:positionV>
                <wp:extent cx="1043940" cy="413385"/>
                <wp:effectExtent l="0" t="0" r="0" b="0"/>
                <wp:wrapNone/>
                <wp:docPr id="16" name="Image 16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2EE3" w:rsidRPr="004673C0" w14:paraId="1336ACA1" w14:textId="77777777" w:rsidTr="00122D93">
      <w:trPr>
        <w:gridAfter w:val="3"/>
        <w:wAfter w:w="6802" w:type="dxa"/>
        <w:trHeight w:val="447"/>
      </w:trPr>
      <w:tc>
        <w:tcPr>
          <w:tcW w:w="326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9D33E9B" w14:textId="77777777" w:rsidR="00892EE3" w:rsidRPr="004673C0" w:rsidRDefault="00892EE3" w:rsidP="00B770E7">
          <w:pPr>
            <w:spacing w:after="0"/>
          </w:pPr>
        </w:p>
      </w:tc>
    </w:tr>
    <w:tr w:rsidR="00B770E7" w:rsidRPr="004673C0" w14:paraId="64A905DF" w14:textId="77777777" w:rsidTr="00122D93">
      <w:trPr>
        <w:trHeight w:val="397"/>
      </w:trPr>
      <w:tc>
        <w:tcPr>
          <w:tcW w:w="3261" w:type="dxa"/>
          <w:shd w:val="clear" w:color="auto" w:fill="auto"/>
          <w:vAlign w:val="center"/>
        </w:tcPr>
        <w:p w14:paraId="33896804" w14:textId="77777777" w:rsidR="00DE0E30" w:rsidRPr="004673C0" w:rsidRDefault="00DE0E30" w:rsidP="00B770E7">
          <w:pPr>
            <w:spacing w:after="0"/>
          </w:pPr>
        </w:p>
      </w:tc>
      <w:tc>
        <w:tcPr>
          <w:tcW w:w="2436" w:type="dxa"/>
          <w:shd w:val="clear" w:color="auto" w:fill="auto"/>
          <w:vAlign w:val="center"/>
        </w:tcPr>
        <w:p w14:paraId="39683EE4" w14:textId="77777777" w:rsidR="00DE0E30" w:rsidRPr="004673C0" w:rsidRDefault="00DE0E30" w:rsidP="00B770E7">
          <w:pPr>
            <w:spacing w:after="0"/>
          </w:pPr>
        </w:p>
      </w:tc>
      <w:tc>
        <w:tcPr>
          <w:tcW w:w="1191" w:type="dxa"/>
          <w:shd w:val="clear" w:color="auto" w:fill="auto"/>
          <w:vAlign w:val="center"/>
        </w:tcPr>
        <w:p w14:paraId="6F4177B5" w14:textId="77777777" w:rsidR="00DE0E30" w:rsidRPr="004673C0" w:rsidRDefault="00DE0E30" w:rsidP="00B770E7">
          <w:pPr>
            <w:spacing w:after="0"/>
            <w:ind w:left="282"/>
          </w:pPr>
        </w:p>
      </w:tc>
      <w:tc>
        <w:tcPr>
          <w:tcW w:w="3175" w:type="dxa"/>
          <w:shd w:val="clear" w:color="auto" w:fill="auto"/>
          <w:vAlign w:val="center"/>
        </w:tcPr>
        <w:p w14:paraId="3D9A5483" w14:textId="77777777" w:rsidR="00DE0E30" w:rsidRPr="004673C0" w:rsidRDefault="00DE0E30" w:rsidP="00B770E7">
          <w:pPr>
            <w:spacing w:after="0"/>
          </w:pPr>
        </w:p>
      </w:tc>
    </w:tr>
  </w:tbl>
  <w:p w14:paraId="43532583" w14:textId="77777777" w:rsidR="00DE0E30" w:rsidRPr="00F3080A" w:rsidRDefault="0051712F" w:rsidP="00B770E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86EDD" wp14:editId="7441E61B">
          <wp:simplePos x="0" y="0"/>
          <wp:positionH relativeFrom="column">
            <wp:posOffset>-121920</wp:posOffset>
          </wp:positionH>
          <wp:positionV relativeFrom="paragraph">
            <wp:posOffset>-854974</wp:posOffset>
          </wp:positionV>
          <wp:extent cx="769620" cy="719455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81308B" w:rsidRPr="004673C0" w14:paraId="7C0096F1" w14:textId="77777777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2688FB06" w14:textId="77777777" w:rsidR="00DE0E30" w:rsidRPr="004C5474" w:rsidRDefault="0051712F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00FD3C67" wp14:editId="0E02FC62">
                <wp:extent cx="1009650" cy="400050"/>
                <wp:effectExtent l="0" t="0" r="0" b="0"/>
                <wp:docPr id="7" name="Image 7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012D5EB" w14:textId="77777777" w:rsidR="00DE0E30" w:rsidRPr="004673C0" w:rsidRDefault="0051712F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1DA586D1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14:paraId="7231CFDF" w14:textId="77777777" w:rsidR="00DE0E30" w:rsidRPr="004673C0" w:rsidRDefault="00DE0E30" w:rsidP="00A4660A">
          <w:pPr>
            <w:pStyle w:val="LieuDate"/>
          </w:pPr>
        </w:p>
      </w:tc>
    </w:tr>
    <w:tr w:rsidR="0081308B" w:rsidRPr="004673C0" w14:paraId="405536AE" w14:textId="77777777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3DABA259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7C80017A" w14:textId="77777777" w:rsidR="00DE0E30" w:rsidRPr="004673C0" w:rsidRDefault="0051712F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55C59AA8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18CB0A42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0C8689CE" w14:textId="77777777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14:paraId="201F8D9A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587FEFF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7D4E635C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4346C1D3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73918908" w14:textId="77777777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14:paraId="2061689F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53F76BDC" w14:textId="77777777" w:rsidR="00DE0E3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  <w:p w14:paraId="55F1B76E" w14:textId="77777777" w:rsidR="00DE0E30" w:rsidRDefault="00DE0E30" w:rsidP="00B345D4">
          <w:pPr>
            <w:rPr>
              <w:rFonts w:ascii="Ubuntu Light" w:hAnsi="Ubuntu Light"/>
            </w:rPr>
          </w:pPr>
        </w:p>
        <w:p w14:paraId="3516CF01" w14:textId="77777777" w:rsidR="00DE0E30" w:rsidRPr="00B345D4" w:rsidRDefault="00DE0E30" w:rsidP="00B345D4">
          <w:pPr>
            <w:rPr>
              <w:rFonts w:ascii="Ubuntu Light" w:hAnsi="Ubuntu Light"/>
            </w:rPr>
          </w:pPr>
        </w:p>
        <w:p w14:paraId="47101D40" w14:textId="77777777" w:rsidR="00DE0E30" w:rsidRDefault="00DE0E30" w:rsidP="00B345D4">
          <w:pPr>
            <w:rPr>
              <w:rFonts w:ascii="Ubuntu Light" w:hAnsi="Ubuntu Light"/>
            </w:rPr>
          </w:pPr>
        </w:p>
        <w:p w14:paraId="503EE974" w14:textId="77777777" w:rsidR="00DE0E30" w:rsidRPr="00B345D4" w:rsidRDefault="00DE0E30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188EF2BE" w14:textId="77777777" w:rsidR="00DE0E30" w:rsidRPr="004673C0" w:rsidRDefault="00DE0E30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14:paraId="3F031035" w14:textId="77777777" w:rsidR="00DE0E30" w:rsidRPr="004673C0" w:rsidRDefault="00DE0E30" w:rsidP="00A4660A">
          <w:pPr>
            <w:pStyle w:val="Contact"/>
          </w:pPr>
        </w:p>
      </w:tc>
    </w:tr>
  </w:tbl>
  <w:p w14:paraId="3142F88F" w14:textId="77777777" w:rsidR="00DE0E30" w:rsidRDefault="00DE0E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C1C"/>
    <w:multiLevelType w:val="hybridMultilevel"/>
    <w:tmpl w:val="B0AADBFE"/>
    <w:lvl w:ilvl="0" w:tplc="EFFC3AA8">
      <w:start w:val="30"/>
      <w:numFmt w:val="bullet"/>
      <w:lvlText w:val="-"/>
      <w:lvlJc w:val="left"/>
      <w:pPr>
        <w:ind w:left="473" w:hanging="360"/>
      </w:pPr>
      <w:rPr>
        <w:rFonts w:ascii="Ubuntu" w:eastAsiaTheme="minorHAnsi" w:hAnsi="Ubuntu" w:cs="Calibri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C210F12"/>
    <w:multiLevelType w:val="hybridMultilevel"/>
    <w:tmpl w:val="3042CBD2"/>
    <w:lvl w:ilvl="0" w:tplc="F5FEB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E3"/>
    <w:rsid w:val="000521B9"/>
    <w:rsid w:val="00076C19"/>
    <w:rsid w:val="000A094F"/>
    <w:rsid w:val="000C0E89"/>
    <w:rsid w:val="001024E0"/>
    <w:rsid w:val="0012426C"/>
    <w:rsid w:val="0013309B"/>
    <w:rsid w:val="00151FF8"/>
    <w:rsid w:val="00162A3F"/>
    <w:rsid w:val="0023296D"/>
    <w:rsid w:val="0029513F"/>
    <w:rsid w:val="003231CD"/>
    <w:rsid w:val="00360E28"/>
    <w:rsid w:val="003774B5"/>
    <w:rsid w:val="00437030"/>
    <w:rsid w:val="004F15F5"/>
    <w:rsid w:val="0051712F"/>
    <w:rsid w:val="00517504"/>
    <w:rsid w:val="005B1A5D"/>
    <w:rsid w:val="005B7539"/>
    <w:rsid w:val="006471FA"/>
    <w:rsid w:val="006F2BB9"/>
    <w:rsid w:val="00710012"/>
    <w:rsid w:val="0072788D"/>
    <w:rsid w:val="008043B0"/>
    <w:rsid w:val="00854308"/>
    <w:rsid w:val="00855375"/>
    <w:rsid w:val="00867954"/>
    <w:rsid w:val="00892EE3"/>
    <w:rsid w:val="0091239A"/>
    <w:rsid w:val="009B2EC3"/>
    <w:rsid w:val="009D50F1"/>
    <w:rsid w:val="009D54A6"/>
    <w:rsid w:val="009E52CF"/>
    <w:rsid w:val="00CB7CF6"/>
    <w:rsid w:val="00CC5D98"/>
    <w:rsid w:val="00D03D34"/>
    <w:rsid w:val="00DE0E30"/>
    <w:rsid w:val="00E40A93"/>
    <w:rsid w:val="00E72E9F"/>
    <w:rsid w:val="00E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ED50"/>
  <w15:chartTrackingRefBased/>
  <w15:docId w15:val="{A8B66B6F-62A6-4B0D-8AB7-368C6E0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2EE3"/>
    <w:rPr>
      <w:rFonts w:ascii="Ubuntu" w:eastAsia="Calibri" w:hAnsi="Ubuntu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umessage">
    <w:name w:val="Corps du message"/>
    <w:basedOn w:val="Normal"/>
    <w:link w:val="CorpsdumessageCar"/>
    <w:qFormat/>
    <w:rsid w:val="00892EE3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892EE3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Composante">
    <w:name w:val="Composante"/>
    <w:basedOn w:val="Normal"/>
    <w:link w:val="ComposanteCar"/>
    <w:uiPriority w:val="72"/>
    <w:qFormat/>
    <w:rsid w:val="00892EE3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892EE3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892EE3"/>
    <w:rPr>
      <w:rFonts w:ascii="Ubuntu" w:eastAsia="Calibri" w:hAnsi="Ubuntu" w:cs="Times New Roman"/>
      <w:b/>
      <w:caps/>
      <w:spacing w:val="14"/>
      <w:sz w:val="12"/>
    </w:rPr>
  </w:style>
  <w:style w:type="paragraph" w:customStyle="1" w:styleId="Contact">
    <w:name w:val="Contact"/>
    <w:basedOn w:val="Normal"/>
    <w:link w:val="ContactCar"/>
    <w:uiPriority w:val="4"/>
    <w:qFormat/>
    <w:rsid w:val="00892EE3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892EE3"/>
    <w:rPr>
      <w:rFonts w:ascii="Ubuntu Light" w:eastAsia="Calibri" w:hAnsi="Ubuntu Light" w:cs="Times New Roman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892EE3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892EE3"/>
    <w:rPr>
      <w:rFonts w:ascii="Ubuntu Light" w:eastAsia="Calibri" w:hAnsi="Ubuntu Light" w:cs="Times New Roman"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892EE3"/>
    <w:rPr>
      <w:rFonts w:ascii="Ubuntu Light" w:eastAsia="Calibri" w:hAnsi="Ubuntu Light" w:cs="Times New Roman"/>
      <w:sz w:val="12"/>
      <w:szCs w:val="12"/>
    </w:rPr>
  </w:style>
  <w:style w:type="paragraph" w:styleId="En-tte">
    <w:name w:val="header"/>
    <w:basedOn w:val="Normal"/>
    <w:link w:val="En-tt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EE3"/>
    <w:rPr>
      <w:rFonts w:ascii="Ubuntu" w:eastAsia="Calibri" w:hAnsi="Ubuntu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9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EE3"/>
    <w:rPr>
      <w:rFonts w:ascii="Ubuntu" w:eastAsia="Calibri" w:hAnsi="Ubuntu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892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EE3"/>
    <w:pPr>
      <w:widowControl w:val="0"/>
      <w:suppressAutoHyphens/>
      <w:autoSpaceDE w:val="0"/>
      <w:autoSpaceDN w:val="0"/>
      <w:spacing w:after="0" w:line="240" w:lineRule="auto"/>
    </w:pPr>
    <w:rPr>
      <w:rFonts w:cs="Calibri"/>
    </w:rPr>
  </w:style>
  <w:style w:type="paragraph" w:styleId="Paragraphedeliste">
    <w:name w:val="List Paragraph"/>
    <w:basedOn w:val="Normal"/>
    <w:uiPriority w:val="34"/>
    <w:qFormat/>
    <w:rsid w:val="009E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Nourry</dc:creator>
  <cp:keywords/>
  <dc:description/>
  <cp:lastModifiedBy>Gilles Gorre</cp:lastModifiedBy>
  <cp:revision>2</cp:revision>
  <dcterms:created xsi:type="dcterms:W3CDTF">2025-04-18T15:20:00Z</dcterms:created>
  <dcterms:modified xsi:type="dcterms:W3CDTF">2025-04-18T15:20:00Z</dcterms:modified>
</cp:coreProperties>
</file>